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1F0403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29</w:t>
      </w:r>
      <w:r w:rsidR="00ED6C13">
        <w:rPr>
          <w:rFonts w:ascii="Times New Roman" w:hAnsi="Times New Roman"/>
          <w:bCs/>
          <w:sz w:val="24"/>
          <w:szCs w:val="24"/>
        </w:rPr>
        <w:t>.</w:t>
      </w:r>
      <w:r w:rsidR="00373CDA">
        <w:rPr>
          <w:rFonts w:ascii="Times New Roman" w:hAnsi="Times New Roman"/>
          <w:bCs/>
          <w:sz w:val="24"/>
          <w:szCs w:val="24"/>
        </w:rPr>
        <w:t>05.2026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97BEF">
        <w:rPr>
          <w:rFonts w:ascii="Times New Roman" w:hAnsi="Times New Roman"/>
          <w:b/>
          <w:bCs/>
          <w:sz w:val="24"/>
          <w:szCs w:val="24"/>
        </w:rPr>
        <w:t>S</w:t>
      </w:r>
      <w:r w:rsidR="00FD7CC4">
        <w:rPr>
          <w:rFonts w:ascii="Times New Roman" w:hAnsi="Times New Roman"/>
          <w:b/>
          <w:bCs/>
          <w:sz w:val="24"/>
          <w:szCs w:val="24"/>
        </w:rPr>
        <w:t>TRZYGNIĘCIU KONKURSU OFERT NR 25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7CC4" w:rsidRPr="00FD7CC4" w:rsidRDefault="00A93FF8" w:rsidP="00FD7CC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</w:t>
      </w:r>
      <w:r w:rsidR="00420803" w:rsidRPr="00FD7CC4">
        <w:rPr>
          <w:rFonts w:ascii="Times New Roman" w:hAnsi="Times New Roman"/>
          <w:b/>
          <w:bCs/>
          <w:sz w:val="24"/>
          <w:szCs w:val="24"/>
        </w:rPr>
        <w:t xml:space="preserve">informuje </w:t>
      </w:r>
      <w:r w:rsidR="001B79D1" w:rsidRPr="00FD7CC4">
        <w:rPr>
          <w:rFonts w:ascii="Times New Roman" w:hAnsi="Times New Roman"/>
          <w:b/>
          <w:bCs/>
          <w:sz w:val="24"/>
          <w:szCs w:val="24"/>
        </w:rPr>
        <w:t>o rozstrzygnięciu</w:t>
      </w:r>
      <w:r w:rsidR="00FD7CC4" w:rsidRPr="00FD7CC4">
        <w:rPr>
          <w:rFonts w:ascii="Times New Roman" w:hAnsi="Times New Roman"/>
          <w:b/>
          <w:bCs/>
          <w:sz w:val="24"/>
          <w:szCs w:val="24"/>
        </w:rPr>
        <w:t xml:space="preserve"> Konkursu nr 25</w:t>
      </w:r>
      <w:r w:rsidRPr="00FD7C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CDA" w:rsidRPr="00FD7CC4">
        <w:rPr>
          <w:rFonts w:ascii="Times New Roman" w:hAnsi="Times New Roman"/>
          <w:b/>
          <w:bCs/>
          <w:sz w:val="24"/>
          <w:szCs w:val="24"/>
        </w:rPr>
        <w:t>ogłoszonego w dniu 29.04.2026</w:t>
      </w:r>
      <w:r w:rsidR="00C877DD" w:rsidRPr="00FD7CC4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FD7CC4">
        <w:rPr>
          <w:rFonts w:ascii="Times New Roman" w:eastAsiaTheme="minorHAnsi" w:hAnsi="Times New Roman" w:cstheme="minorBidi"/>
          <w:b/>
        </w:rPr>
        <w:t xml:space="preserve"> </w:t>
      </w:r>
      <w:r w:rsidR="00897BEF" w:rsidRPr="00FD7CC4">
        <w:rPr>
          <w:rFonts w:ascii="Times New Roman" w:eastAsiaTheme="minorHAnsi" w:hAnsi="Times New Roman" w:cstheme="minorBidi"/>
          <w:b/>
        </w:rPr>
        <w:t xml:space="preserve">                  </w:t>
      </w:r>
      <w:r w:rsidR="00FD7CC4" w:rsidRPr="00FD7CC4">
        <w:rPr>
          <w:rFonts w:ascii="Times New Roman" w:eastAsiaTheme="minorHAnsi" w:hAnsi="Times New Roman" w:cstheme="minorBidi"/>
          <w:b/>
        </w:rPr>
        <w:t xml:space="preserve">na udzielanie świadczeń zdrowotnych </w:t>
      </w:r>
      <w:r w:rsidR="00404281" w:rsidRPr="00FD7CC4">
        <w:rPr>
          <w:rFonts w:ascii="Times New Roman" w:eastAsiaTheme="minorHAnsi" w:hAnsi="Times New Roman" w:cstheme="minorBidi"/>
          <w:b/>
          <w:sz w:val="24"/>
          <w:szCs w:val="24"/>
        </w:rPr>
        <w:t>w zakresie</w:t>
      </w:r>
      <w:r w:rsidR="00C877DD" w:rsidRPr="00FD7CC4">
        <w:rPr>
          <w:rFonts w:ascii="Times New Roman" w:eastAsiaTheme="minorHAnsi" w:hAnsi="Times New Roman" w:cstheme="minorBidi"/>
          <w:b/>
        </w:rPr>
        <w:t xml:space="preserve"> </w:t>
      </w:r>
      <w:r w:rsidR="00FD7CC4" w:rsidRPr="00FD7CC4">
        <w:rPr>
          <w:rFonts w:ascii="Times New Roman" w:eastAsiaTheme="minorHAnsi" w:hAnsi="Times New Roman" w:cstheme="minorBidi"/>
          <w:b/>
        </w:rPr>
        <w:t xml:space="preserve">pełnienia dyżurów lekarskich </w:t>
      </w:r>
      <w:r w:rsidR="00FD7CC4" w:rsidRPr="00FD7CC4">
        <w:rPr>
          <w:rFonts w:ascii="Times New Roman" w:hAnsi="Times New Roman"/>
          <w:b/>
          <w:snapToGrid w:val="0"/>
          <w:sz w:val="24"/>
        </w:rPr>
        <w:t xml:space="preserve">w Oddziale Neurologii lub Oddziale Chorób Wewnętrznych łącznie z Oddziałem Rehabilitacji Neurologicznej Szpitala Powiatowego w Sędziszowie </w:t>
      </w:r>
      <w:proofErr w:type="spellStart"/>
      <w:r w:rsidR="00FD7CC4" w:rsidRPr="00FD7CC4">
        <w:rPr>
          <w:rFonts w:ascii="Times New Roman" w:hAnsi="Times New Roman"/>
          <w:b/>
          <w:snapToGrid w:val="0"/>
          <w:sz w:val="24"/>
        </w:rPr>
        <w:t>Młp</w:t>
      </w:r>
      <w:proofErr w:type="spellEnd"/>
      <w:r w:rsidR="00FD7CC4" w:rsidRPr="00FD7CC4">
        <w:rPr>
          <w:rFonts w:ascii="Times New Roman" w:hAnsi="Times New Roman"/>
          <w:b/>
          <w:snapToGrid w:val="0"/>
          <w:sz w:val="24"/>
        </w:rPr>
        <w:t>.  od poniedziałku do czwartku w godzinach 15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 xml:space="preserve">00 </w:t>
      </w:r>
      <w:r w:rsidR="00FD7CC4" w:rsidRPr="00FD7CC4">
        <w:rPr>
          <w:rFonts w:ascii="Times New Roman" w:hAnsi="Times New Roman"/>
          <w:b/>
          <w:snapToGrid w:val="0"/>
          <w:sz w:val="24"/>
        </w:rPr>
        <w:t>- 7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 xml:space="preserve">25 </w:t>
      </w:r>
      <w:r w:rsidR="00FD7CC4" w:rsidRPr="00FD7CC4">
        <w:rPr>
          <w:rFonts w:ascii="Times New Roman" w:hAnsi="Times New Roman"/>
          <w:b/>
          <w:snapToGrid w:val="0"/>
          <w:sz w:val="24"/>
        </w:rPr>
        <w:t>dnia następnego, w piątek  i dzień przedświąteczny w godzinach  15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 xml:space="preserve">00 </w:t>
      </w:r>
      <w:r w:rsidR="00FD7CC4" w:rsidRPr="00FD7CC4">
        <w:rPr>
          <w:rFonts w:ascii="Times New Roman" w:hAnsi="Times New Roman"/>
          <w:b/>
          <w:snapToGrid w:val="0"/>
          <w:sz w:val="24"/>
        </w:rPr>
        <w:t xml:space="preserve"> – 7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>00</w:t>
      </w:r>
      <w:r w:rsidR="00FD7CC4" w:rsidRPr="00FD7CC4">
        <w:rPr>
          <w:rFonts w:ascii="Times New Roman" w:hAnsi="Times New Roman"/>
          <w:b/>
          <w:snapToGrid w:val="0"/>
          <w:sz w:val="24"/>
        </w:rPr>
        <w:t>, w soboty  w godzinach  7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 xml:space="preserve">00 </w:t>
      </w:r>
      <w:r w:rsidR="00FD7CC4" w:rsidRPr="00FD7CC4">
        <w:rPr>
          <w:rFonts w:ascii="Times New Roman" w:hAnsi="Times New Roman"/>
          <w:b/>
          <w:snapToGrid w:val="0"/>
          <w:sz w:val="24"/>
        </w:rPr>
        <w:t>- 7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>00</w:t>
      </w:r>
      <w:r w:rsidR="00FD7CC4" w:rsidRPr="00FD7CC4">
        <w:rPr>
          <w:rFonts w:ascii="Times New Roman" w:hAnsi="Times New Roman"/>
          <w:b/>
          <w:snapToGrid w:val="0"/>
          <w:sz w:val="24"/>
        </w:rPr>
        <w:t xml:space="preserve">, w niedziele  </w:t>
      </w:r>
      <w:r w:rsidR="00FD7CC4" w:rsidRPr="00FD7CC4">
        <w:rPr>
          <w:rFonts w:ascii="Times New Roman" w:hAnsi="Times New Roman"/>
          <w:b/>
          <w:snapToGrid w:val="0"/>
          <w:sz w:val="24"/>
        </w:rPr>
        <w:t>i święta w godzinach  7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 xml:space="preserve">00 </w:t>
      </w:r>
      <w:r w:rsidR="00FD7CC4" w:rsidRPr="00FD7CC4">
        <w:rPr>
          <w:rFonts w:ascii="Times New Roman" w:hAnsi="Times New Roman"/>
          <w:b/>
          <w:snapToGrid w:val="0"/>
          <w:sz w:val="24"/>
        </w:rPr>
        <w:t>– 7</w:t>
      </w:r>
      <w:r w:rsidR="00FD7CC4" w:rsidRPr="00FD7CC4">
        <w:rPr>
          <w:rFonts w:ascii="Times New Roman" w:hAnsi="Times New Roman"/>
          <w:b/>
          <w:snapToGrid w:val="0"/>
          <w:sz w:val="24"/>
          <w:vertAlign w:val="superscript"/>
        </w:rPr>
        <w:t xml:space="preserve">25 </w:t>
      </w:r>
      <w:r w:rsidR="00FD7CC4" w:rsidRPr="00FD7CC4">
        <w:rPr>
          <w:rFonts w:ascii="Times New Roman" w:hAnsi="Times New Roman"/>
          <w:b/>
          <w:snapToGrid w:val="0"/>
          <w:sz w:val="24"/>
        </w:rPr>
        <w:t>dnia następnego.</w:t>
      </w:r>
    </w:p>
    <w:p w:rsidR="00FD7CC4" w:rsidRDefault="00FD7CC4" w:rsidP="00FD7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A93FF8" w:rsidRDefault="00A93FF8" w:rsidP="004042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281" w:rsidRPr="001F0403" w:rsidRDefault="001D69B3" w:rsidP="00745FD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</w:t>
      </w:r>
      <w:r w:rsidR="001F0403" w:rsidRPr="001F0403">
        <w:rPr>
          <w:rFonts w:ascii="Times New Roman" w:eastAsiaTheme="minorHAnsi" w:hAnsi="Times New Roman" w:cstheme="minorBidi"/>
        </w:rPr>
        <w:t>u</w:t>
      </w:r>
      <w:r w:rsidR="001F0403" w:rsidRPr="001F0403">
        <w:rPr>
          <w:rFonts w:ascii="Times New Roman" w:hAnsi="Times New Roman"/>
          <w:bCs/>
          <w:sz w:val="24"/>
          <w:szCs w:val="24"/>
        </w:rPr>
        <w:t>d</w:t>
      </w:r>
      <w:r w:rsidR="001F0403">
        <w:rPr>
          <w:rFonts w:ascii="Times New Roman" w:hAnsi="Times New Roman"/>
          <w:bCs/>
          <w:sz w:val="24"/>
          <w:szCs w:val="24"/>
        </w:rPr>
        <w:t>zielanie</w:t>
      </w:r>
      <w:r w:rsidR="001F0403" w:rsidRPr="001F0403">
        <w:rPr>
          <w:rFonts w:ascii="Times New Roman" w:hAnsi="Times New Roman"/>
          <w:bCs/>
          <w:sz w:val="24"/>
          <w:szCs w:val="24"/>
        </w:rPr>
        <w:t xml:space="preserve"> </w:t>
      </w:r>
      <w:r w:rsidR="00FD7CC4">
        <w:rPr>
          <w:rFonts w:ascii="Times New Roman" w:hAnsi="Times New Roman"/>
          <w:bCs/>
          <w:sz w:val="24"/>
          <w:szCs w:val="24"/>
        </w:rPr>
        <w:t xml:space="preserve">świadczeń zdrowotnych        </w:t>
      </w:r>
      <w:r w:rsidR="00FD7CC4">
        <w:rPr>
          <w:rFonts w:ascii="Times New Roman" w:eastAsiaTheme="minorHAnsi" w:hAnsi="Times New Roman" w:cstheme="minorBidi"/>
        </w:rPr>
        <w:t xml:space="preserve"> </w:t>
      </w:r>
      <w:r w:rsidR="00FD7CC4" w:rsidRPr="00FD7CC4">
        <w:rPr>
          <w:rFonts w:ascii="Times New Roman" w:eastAsiaTheme="minorHAnsi" w:hAnsi="Times New Roman" w:cstheme="minorBidi"/>
          <w:sz w:val="24"/>
          <w:szCs w:val="24"/>
        </w:rPr>
        <w:t>w zakresie</w:t>
      </w:r>
      <w:r w:rsidR="00FD7CC4">
        <w:rPr>
          <w:rFonts w:ascii="Times New Roman" w:eastAsiaTheme="minorHAnsi" w:hAnsi="Times New Roman" w:cstheme="minorBidi"/>
        </w:rPr>
        <w:t xml:space="preserve"> pełnienia dyżurów lekarskich </w:t>
      </w:r>
      <w:r w:rsidR="00FD7CC4" w:rsidRPr="00125CDB">
        <w:rPr>
          <w:rFonts w:ascii="Times New Roman" w:hAnsi="Times New Roman"/>
          <w:snapToGrid w:val="0"/>
          <w:sz w:val="24"/>
        </w:rPr>
        <w:t>w</w:t>
      </w:r>
      <w:r w:rsidR="00FD7CC4" w:rsidRPr="00125CDB">
        <w:rPr>
          <w:rFonts w:ascii="Times New Roman" w:hAnsi="Times New Roman"/>
          <w:b/>
          <w:snapToGrid w:val="0"/>
          <w:sz w:val="24"/>
        </w:rPr>
        <w:t xml:space="preserve"> </w:t>
      </w:r>
      <w:r w:rsidR="00FD7CC4" w:rsidRPr="00125CDB">
        <w:rPr>
          <w:rFonts w:ascii="Times New Roman" w:hAnsi="Times New Roman"/>
          <w:snapToGrid w:val="0"/>
          <w:sz w:val="24"/>
        </w:rPr>
        <w:t xml:space="preserve">Oddziale Neurologii </w:t>
      </w:r>
      <w:r w:rsidR="00FD7CC4">
        <w:rPr>
          <w:rFonts w:ascii="Times New Roman" w:hAnsi="Times New Roman"/>
          <w:snapToGrid w:val="0"/>
          <w:sz w:val="24"/>
        </w:rPr>
        <w:t xml:space="preserve">lub Oddziale Chorób Wewnętrznych łącznie z Oddziałem Rehabilitacji Neurologicznej </w:t>
      </w:r>
      <w:r w:rsidR="00FD7CC4" w:rsidRPr="00125CDB">
        <w:rPr>
          <w:rFonts w:ascii="Times New Roman" w:hAnsi="Times New Roman"/>
          <w:snapToGrid w:val="0"/>
          <w:sz w:val="24"/>
        </w:rPr>
        <w:t xml:space="preserve">Szpitala Powiatowego </w:t>
      </w:r>
      <w:r w:rsidR="00FD7CC4">
        <w:rPr>
          <w:rFonts w:ascii="Times New Roman" w:hAnsi="Times New Roman"/>
          <w:snapToGrid w:val="0"/>
          <w:sz w:val="24"/>
        </w:rPr>
        <w:t xml:space="preserve">       </w:t>
      </w:r>
      <w:r w:rsidR="00FD7CC4" w:rsidRPr="00125CDB">
        <w:rPr>
          <w:rFonts w:ascii="Times New Roman" w:hAnsi="Times New Roman"/>
          <w:snapToGrid w:val="0"/>
          <w:sz w:val="24"/>
        </w:rPr>
        <w:t xml:space="preserve">w Sędziszowie </w:t>
      </w:r>
      <w:proofErr w:type="spellStart"/>
      <w:r w:rsidR="00FD7CC4" w:rsidRPr="00125CDB">
        <w:rPr>
          <w:rFonts w:ascii="Times New Roman" w:hAnsi="Times New Roman"/>
          <w:snapToGrid w:val="0"/>
          <w:sz w:val="24"/>
        </w:rPr>
        <w:t>Młp</w:t>
      </w:r>
      <w:proofErr w:type="spellEnd"/>
      <w:r w:rsidR="00FD7CC4" w:rsidRPr="00125CDB">
        <w:rPr>
          <w:rFonts w:ascii="Times New Roman" w:hAnsi="Times New Roman"/>
          <w:snapToGrid w:val="0"/>
          <w:sz w:val="24"/>
        </w:rPr>
        <w:t xml:space="preserve">.  </w:t>
      </w:r>
      <w:r w:rsidR="00276819">
        <w:rPr>
          <w:rFonts w:ascii="Times New Roman" w:hAnsi="Times New Roman"/>
          <w:bCs/>
          <w:sz w:val="24"/>
          <w:szCs w:val="24"/>
        </w:rPr>
        <w:t>wybrano następujące oferty</w:t>
      </w:r>
      <w:r w:rsidR="00404281">
        <w:rPr>
          <w:rFonts w:ascii="Times New Roman" w:hAnsi="Times New Roman"/>
          <w:bCs/>
          <w:sz w:val="24"/>
          <w:szCs w:val="24"/>
        </w:rPr>
        <w:t>: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897BEF" w:rsidRDefault="00897BEF" w:rsidP="0040428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FD7CC4" w:rsidRPr="00FD7CC4" w:rsidRDefault="00FD7CC4" w:rsidP="00FD7CC4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FD7CC4">
        <w:rPr>
          <w:rFonts w:ascii="Times New Roman" w:eastAsiaTheme="minorHAnsi" w:hAnsi="Times New Roman"/>
          <w:sz w:val="24"/>
          <w:szCs w:val="24"/>
        </w:rPr>
        <w:t>K</w:t>
      </w:r>
      <w:r w:rsidRPr="00FD7CC4">
        <w:rPr>
          <w:rFonts w:ascii="Times New Roman" w:eastAsiaTheme="minorHAnsi" w:hAnsi="Times New Roman"/>
          <w:sz w:val="24"/>
          <w:szCs w:val="24"/>
        </w:rPr>
        <w:t>rowiak</w:t>
      </w:r>
      <w:r w:rsidRPr="00FD7CC4">
        <w:rPr>
          <w:rFonts w:ascii="Times New Roman" w:eastAsiaTheme="minorHAnsi" w:hAnsi="Times New Roman"/>
          <w:sz w:val="24"/>
          <w:szCs w:val="24"/>
        </w:rPr>
        <w:t xml:space="preserve"> Anita</w:t>
      </w:r>
    </w:p>
    <w:p w:rsidR="00FD7CC4" w:rsidRPr="00FD7CC4" w:rsidRDefault="00FD7CC4" w:rsidP="00FD7CC4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FD7CC4">
        <w:rPr>
          <w:rFonts w:ascii="Times New Roman" w:eastAsiaTheme="minorHAnsi" w:hAnsi="Times New Roman"/>
          <w:sz w:val="24"/>
          <w:szCs w:val="24"/>
        </w:rPr>
        <w:t>Krowiak</w:t>
      </w:r>
      <w:r w:rsidRPr="00FD7CC4">
        <w:rPr>
          <w:rFonts w:ascii="Times New Roman" w:eastAsiaTheme="minorHAnsi" w:hAnsi="Times New Roman"/>
          <w:sz w:val="24"/>
          <w:szCs w:val="24"/>
        </w:rPr>
        <w:t xml:space="preserve"> Karolina</w:t>
      </w:r>
    </w:p>
    <w:p w:rsidR="00FD7CC4" w:rsidRPr="00FD7CC4" w:rsidRDefault="00FD7CC4" w:rsidP="00FD7CC4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FD7CC4">
        <w:rPr>
          <w:rFonts w:ascii="Times New Roman" w:eastAsiaTheme="minorHAnsi" w:hAnsi="Times New Roman"/>
          <w:sz w:val="24"/>
          <w:szCs w:val="24"/>
        </w:rPr>
        <w:t>Leksa</w:t>
      </w:r>
      <w:r>
        <w:rPr>
          <w:rFonts w:ascii="Times New Roman" w:eastAsiaTheme="minorHAnsi" w:hAnsi="Times New Roman"/>
          <w:sz w:val="24"/>
          <w:szCs w:val="24"/>
        </w:rPr>
        <w:t xml:space="preserve"> Natalia</w:t>
      </w:r>
      <w:r w:rsidRPr="00FD7CC4">
        <w:rPr>
          <w:rFonts w:ascii="Times New Roman" w:eastAsiaTheme="minorHAnsi" w:hAnsi="Times New Roman"/>
          <w:sz w:val="24"/>
          <w:szCs w:val="24"/>
        </w:rPr>
        <w:t xml:space="preserve">                                        </w:t>
      </w:r>
      <w:bookmarkStart w:id="0" w:name="_GoBack"/>
      <w:bookmarkEnd w:id="0"/>
      <w:r w:rsidRPr="00FD7CC4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CC4" w:rsidRPr="00FD7CC4" w:rsidRDefault="00FD7CC4" w:rsidP="00FD7CC4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FD7CC4">
        <w:rPr>
          <w:rFonts w:ascii="Times New Roman" w:eastAsiaTheme="minorHAnsi" w:hAnsi="Times New Roman"/>
          <w:sz w:val="24"/>
          <w:szCs w:val="24"/>
        </w:rPr>
        <w:t>Pawlik</w:t>
      </w:r>
      <w:r w:rsidRPr="00FD7CC4">
        <w:rPr>
          <w:rFonts w:ascii="Times New Roman" w:eastAsiaTheme="minorHAnsi" w:hAnsi="Times New Roman"/>
          <w:sz w:val="24"/>
          <w:szCs w:val="24"/>
        </w:rPr>
        <w:t xml:space="preserve"> Aleksandra</w:t>
      </w:r>
    </w:p>
    <w:p w:rsidR="00FD7CC4" w:rsidRPr="00FD7CC4" w:rsidRDefault="00FD7CC4" w:rsidP="00FD7CC4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FD7CC4">
        <w:rPr>
          <w:rFonts w:ascii="Times New Roman" w:eastAsiaTheme="minorHAnsi" w:hAnsi="Times New Roman"/>
          <w:sz w:val="24"/>
          <w:szCs w:val="24"/>
        </w:rPr>
        <w:t>Stanowski</w:t>
      </w:r>
      <w:r w:rsidRPr="00FD7CC4">
        <w:rPr>
          <w:rFonts w:ascii="Times New Roman" w:eastAsiaTheme="minorHAnsi" w:hAnsi="Times New Roman"/>
          <w:sz w:val="24"/>
          <w:szCs w:val="24"/>
        </w:rPr>
        <w:t xml:space="preserve"> Dariusz</w:t>
      </w:r>
    </w:p>
    <w:p w:rsidR="00FD7CC4" w:rsidRPr="00FD7CC4" w:rsidRDefault="00FD7CC4" w:rsidP="00FD7CC4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897BEF" w:rsidRDefault="00897BEF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1B79D1"/>
    <w:rsid w:val="001C7C92"/>
    <w:rsid w:val="001D0EC1"/>
    <w:rsid w:val="001D69B3"/>
    <w:rsid w:val="001F0403"/>
    <w:rsid w:val="001F214D"/>
    <w:rsid w:val="001F2637"/>
    <w:rsid w:val="001F6605"/>
    <w:rsid w:val="00276819"/>
    <w:rsid w:val="00304BFA"/>
    <w:rsid w:val="00334ECA"/>
    <w:rsid w:val="003612D2"/>
    <w:rsid w:val="00373CDA"/>
    <w:rsid w:val="00404281"/>
    <w:rsid w:val="00420803"/>
    <w:rsid w:val="004618B4"/>
    <w:rsid w:val="004D51F6"/>
    <w:rsid w:val="00540DD3"/>
    <w:rsid w:val="0061225D"/>
    <w:rsid w:val="006160F0"/>
    <w:rsid w:val="00677ABC"/>
    <w:rsid w:val="00703D5F"/>
    <w:rsid w:val="00745FDF"/>
    <w:rsid w:val="007D52BA"/>
    <w:rsid w:val="0085464E"/>
    <w:rsid w:val="00897BEF"/>
    <w:rsid w:val="008A57CD"/>
    <w:rsid w:val="008E57B4"/>
    <w:rsid w:val="009A5E89"/>
    <w:rsid w:val="009B3D74"/>
    <w:rsid w:val="00A93FF8"/>
    <w:rsid w:val="00B72F24"/>
    <w:rsid w:val="00B74E4B"/>
    <w:rsid w:val="00C877DD"/>
    <w:rsid w:val="00D04955"/>
    <w:rsid w:val="00D13B8A"/>
    <w:rsid w:val="00EC358E"/>
    <w:rsid w:val="00ED6C13"/>
    <w:rsid w:val="00F16C33"/>
    <w:rsid w:val="00FA04E0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40</cp:revision>
  <cp:lastPrinted>2026-05-22T11:44:00Z</cp:lastPrinted>
  <dcterms:created xsi:type="dcterms:W3CDTF">2015-05-25T07:29:00Z</dcterms:created>
  <dcterms:modified xsi:type="dcterms:W3CDTF">2026-05-26T06:49:00Z</dcterms:modified>
</cp:coreProperties>
</file>