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D8C4" w14:textId="77777777" w:rsidR="007B1026" w:rsidRPr="007B1026" w:rsidRDefault="007B1026" w:rsidP="007B1026">
      <w:pPr>
        <w:jc w:val="both"/>
        <w:rPr>
          <w:rFonts w:ascii="Arial" w:hAnsi="Arial" w:cs="Arial"/>
          <w:sz w:val="20"/>
          <w:szCs w:val="20"/>
        </w:rPr>
      </w:pPr>
      <w:r w:rsidRPr="007B1026">
        <w:rPr>
          <w:rFonts w:ascii="Arial" w:hAnsi="Arial" w:cs="Arial"/>
          <w:sz w:val="20"/>
          <w:szCs w:val="20"/>
        </w:rPr>
        <w:t xml:space="preserve">Dz_2026_02 </w:t>
      </w:r>
    </w:p>
    <w:p w14:paraId="58ADA467" w14:textId="77777777" w:rsidR="007B1026" w:rsidRDefault="007B1026" w:rsidP="007B102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235EFAD" w14:textId="770367AF" w:rsidR="0047107C" w:rsidRDefault="007B102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3A387187" w14:textId="77777777" w:rsidR="0047107C" w:rsidRDefault="007B102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Lokalizacje: </w:t>
      </w:r>
    </w:p>
    <w:p w14:paraId="22680BEE" w14:textId="77777777" w:rsidR="0047107C" w:rsidRDefault="0047107C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C9E72AB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39-100 Ropczyce, ul. Ks. Kard. St. Wyszyńskiego 54</w:t>
      </w:r>
    </w:p>
    <w:p w14:paraId="35A1CF5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technologii VoIP z 30 szczelinami czasowymi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1B9CA99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64236717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3D36B7A5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77300A0F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08FEC87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udostępnienie dodatkowej numeracji (50 następujących po sobie numerów),</w:t>
      </w:r>
    </w:p>
    <w:p w14:paraId="315DC0DF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74BCE89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0E3441A0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łącze symetryczne o gwarantowanej przepustowości 300Mbps wykonane w technologii światłowodowej</w:t>
      </w:r>
    </w:p>
    <w:p w14:paraId="05C65D56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poprzez sieć światłowodową o symetrycznej przepustowości 1Gb/s pomiędzy lokalizacją Wyszyńskiego 54 a Wyspiańskiego 14,</w:t>
      </w:r>
    </w:p>
    <w:p w14:paraId="25F7674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protekcja transmisji lokalizacji Wyszyńskiego 54 a Wyspiańskiego 14 poprzez sieć bezprzewodową</w:t>
      </w:r>
    </w:p>
    <w:p w14:paraId="1F423A75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AC9534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 39-120 Sędziszów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Młp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., ul. Wyspiańskiego 14</w:t>
      </w:r>
    </w:p>
    <w:p w14:paraId="288D7EA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12 szczelinami czasowymi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5741742F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051317E7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4888B0D0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EF408BC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32FFE0B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udostępnienie dodatkowej numeracji (50 następujących po sobie numerów),</w:t>
      </w:r>
    </w:p>
    <w:p w14:paraId="1D5CFD8A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37752EE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39-107 Niedźwiada 10</w:t>
      </w:r>
    </w:p>
    <w:p w14:paraId="63B525F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377F3739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26765728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24FA5E05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3F59A0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7023629F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188B6AA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3787F42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75AEEB7C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8CFA64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39-102 Lubzina 223</w:t>
      </w:r>
    </w:p>
    <w:p w14:paraId="056EC265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05245E08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5F381B5E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067EC369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481B59F4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5C56B21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lastRenderedPageBreak/>
        <w:t>- udostępnienie dodatkowej numeracji (50 następujących po sobie numerów),</w:t>
      </w:r>
    </w:p>
    <w:p w14:paraId="04FA1A82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09D7A906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317BFCB5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7C9A8810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62C59F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39-127 Będziemyśl 34</w:t>
      </w:r>
    </w:p>
    <w:p w14:paraId="1B444FB0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26B1CE22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0E3DB4D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705032D6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4FBB308E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5B42985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24DA4860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65174265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485B0D62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1D49A2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39-123 Czarna Sędziszowska 144</w:t>
      </w:r>
    </w:p>
    <w:p w14:paraId="469EAE4F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5091DA19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0668E347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00E3C76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D648AA3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5527641C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633863C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0557DE4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16F7D4C4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A1DCC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 39-126 Zagorzyce 190</w:t>
      </w:r>
    </w:p>
    <w:p w14:paraId="6545F698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48121D1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79F36042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08C0C0D0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65B1905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67FBADA7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3D41BB28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1DB5BF0E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606F4789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184F9A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 39-124 Iwierzyce 81</w:t>
      </w:r>
    </w:p>
    <w:p w14:paraId="47B291F3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2895EA4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1A4A4957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2EEC5F6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D13DEBC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Zamawiającego.</w:t>
      </w:r>
    </w:p>
    <w:p w14:paraId="3E54AB9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51486D4B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Rozpoczęcie świadczenia usługi: 01.02.2026r.</w:t>
      </w:r>
    </w:p>
    <w:p w14:paraId="6295A61E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2212BEDE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108B0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 39-124 Bystrzyca 34</w:t>
      </w:r>
    </w:p>
    <w:p w14:paraId="28273110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02920696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37135ED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7D2945D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3369A971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77962798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5679E05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1CA12A3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50Mbit/s pomiędzy Wyszyńskiego 54</w:t>
      </w:r>
    </w:p>
    <w:p w14:paraId="6DDDAFC2" w14:textId="77777777" w:rsidR="0047107C" w:rsidRDefault="0047107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ACAA9F" w14:textId="77777777" w:rsidR="0047107C" w:rsidRDefault="007B102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 39-100 Ropczyce, ul. Grunwaldzka 50</w:t>
      </w:r>
    </w:p>
    <w:p w14:paraId="371A8D6C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Świadczenie usług telefonicznych w </w:t>
      </w:r>
      <w:proofErr w:type="spellStart"/>
      <w:r>
        <w:rPr>
          <w:rFonts w:ascii="Arial" w:hAnsi="Arial" w:cs="Arial"/>
          <w:sz w:val="20"/>
          <w:szCs w:val="20"/>
        </w:rPr>
        <w:t>technologi</w:t>
      </w:r>
      <w:proofErr w:type="spellEnd"/>
      <w:r>
        <w:rPr>
          <w:rFonts w:ascii="Arial" w:hAnsi="Arial" w:cs="Arial"/>
          <w:sz w:val="20"/>
          <w:szCs w:val="20"/>
        </w:rPr>
        <w:t xml:space="preserve"> VoIP z 1 szczeliną czasową SIP </w:t>
      </w:r>
      <w:proofErr w:type="spellStart"/>
      <w:r>
        <w:rPr>
          <w:rFonts w:ascii="Arial" w:hAnsi="Arial" w:cs="Arial"/>
          <w:sz w:val="20"/>
          <w:szCs w:val="20"/>
        </w:rPr>
        <w:t>Trunk</w:t>
      </w:r>
      <w:proofErr w:type="spellEnd"/>
    </w:p>
    <w:p w14:paraId="10B04539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555C5F24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gwarancja połączeń stacjonarnych oraz komórkowych do wszystkich sieci w kraju – bez limitu</w:t>
      </w:r>
    </w:p>
    <w:p w14:paraId="53BAD433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blokada wszystkich połączeń dodatkowo płatnych, zamawiający może odblokować dodatkowo płatne połączenia zgodnie z zawartym do oferty cennikiem,</w:t>
      </w:r>
    </w:p>
    <w:p w14:paraId="416B867D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zachowanie obecnie obowiązującej numeracji telefonicznej Zamawiającego,</w:t>
      </w:r>
    </w:p>
    <w:p w14:paraId="55133AB5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Świadczenie usług dostępu do sieci Internet</w:t>
      </w:r>
    </w:p>
    <w:p w14:paraId="5DC00EAA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 świadczenia usługi: 01.02.2026r.</w:t>
      </w:r>
    </w:p>
    <w:p w14:paraId="2BFF7297" w14:textId="77777777" w:rsidR="0047107C" w:rsidRDefault="007B1026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transmisja L1 lub L2 w postaci ciemnego włókna, kanału CWDM lub szyfrowanego łącza VLAN z komunikacją światłowodową 10Mbit/s pomiędzy Wyszyńskiego 54</w:t>
      </w:r>
    </w:p>
    <w:sectPr w:rsidR="0047107C" w:rsidSect="007B1026">
      <w:headerReference w:type="default" r:id="rId6"/>
      <w:headerReference w:type="first" r:id="rId7"/>
      <w:pgSz w:w="11906" w:h="16838"/>
      <w:pgMar w:top="1440" w:right="1080" w:bottom="1440" w:left="1080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E76E6" w14:textId="77777777" w:rsidR="007B1026" w:rsidRDefault="007B1026">
      <w:pPr>
        <w:spacing w:after="0" w:line="240" w:lineRule="auto"/>
      </w:pPr>
      <w:r>
        <w:separator/>
      </w:r>
    </w:p>
  </w:endnote>
  <w:endnote w:type="continuationSeparator" w:id="0">
    <w:p w14:paraId="3CFCE413" w14:textId="77777777" w:rsidR="007B1026" w:rsidRDefault="007B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D0DE1" w14:textId="77777777" w:rsidR="007B1026" w:rsidRDefault="007B1026">
      <w:pPr>
        <w:spacing w:after="0" w:line="240" w:lineRule="auto"/>
      </w:pPr>
      <w:r>
        <w:separator/>
      </w:r>
    </w:p>
  </w:footnote>
  <w:footnote w:type="continuationSeparator" w:id="0">
    <w:p w14:paraId="425B1EE4" w14:textId="77777777" w:rsidR="007B1026" w:rsidRDefault="007B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53017" w14:textId="3F7B66D7" w:rsidR="007B1026" w:rsidRDefault="007B1026">
    <w:pPr>
      <w:pStyle w:val="Nagwek"/>
    </w:pPr>
    <w:r w:rsidRPr="0003114A">
      <w:rPr>
        <w:noProof/>
      </w:rPr>
      <w:drawing>
        <wp:anchor distT="0" distB="0" distL="114300" distR="114300" simplePos="0" relativeHeight="251659264" behindDoc="1" locked="0" layoutInCell="1" allowOverlap="1" wp14:anchorId="7C251693" wp14:editId="0DABE96C">
          <wp:simplePos x="0" y="0"/>
          <wp:positionH relativeFrom="margin">
            <wp:posOffset>0</wp:posOffset>
          </wp:positionH>
          <wp:positionV relativeFrom="margin">
            <wp:posOffset>-499745</wp:posOffset>
          </wp:positionV>
          <wp:extent cx="6088380" cy="965835"/>
          <wp:effectExtent l="0" t="0" r="7620" b="5715"/>
          <wp:wrapSquare wrapText="bothSides"/>
          <wp:docPr id="152" name="Obraz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firmowy_zoz_ropczyc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3" t="2406" r="3094" b="87022"/>
                  <a:stretch/>
                </pic:blipFill>
                <pic:spPr bwMode="auto">
                  <a:xfrm>
                    <a:off x="0" y="0"/>
                    <a:ext cx="6088380" cy="9658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3D408" w14:textId="77777777" w:rsidR="0047107C" w:rsidRDefault="007B1026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18"/>
        <w:szCs w:val="18"/>
      </w:rPr>
      <w:t>Świadczenia usług telefonicznych w technologii VoIP usług dostępu do sieci Internet w budynkach Zespołu Opieki Zdrowotnej w Ropczycach</w:t>
    </w:r>
  </w:p>
  <w:p w14:paraId="1C49F6D3" w14:textId="77777777" w:rsidR="0047107C" w:rsidRDefault="0047107C">
    <w:pPr>
      <w:pStyle w:val="Nagwek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07C"/>
    <w:rsid w:val="0047107C"/>
    <w:rsid w:val="00723DEC"/>
    <w:rsid w:val="007B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BA65"/>
  <w15:docId w15:val="{EB136E4D-CD73-47C7-AFA3-13836F5A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293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37293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37293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F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1071</Words>
  <Characters>6429</Characters>
  <Application>Microsoft Office Word</Application>
  <DocSecurity>0</DocSecurity>
  <Lines>53</Lines>
  <Paragraphs>14</Paragraphs>
  <ScaleCrop>false</ScaleCrop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45</cp:revision>
  <cp:lastPrinted>2023-01-23T11:59:00Z</cp:lastPrinted>
  <dcterms:created xsi:type="dcterms:W3CDTF">2022-10-03T08:34:00Z</dcterms:created>
  <dcterms:modified xsi:type="dcterms:W3CDTF">2026-01-15T08:43:00Z</dcterms:modified>
  <dc:language>pl-PL</dc:language>
</cp:coreProperties>
</file>