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63F6A" w14:textId="77777777" w:rsidR="00ED104B" w:rsidRDefault="005C4C25">
      <w:pPr>
        <w:spacing w:line="276" w:lineRule="auto"/>
        <w:jc w:val="center"/>
        <w:rPr>
          <w:rFonts w:ascii="Arial" w:hAnsi="Arial" w:cs="Arial"/>
          <w:sz w:val="20"/>
          <w:szCs w:val="20"/>
        </w:rPr>
      </w:pPr>
      <w:r>
        <w:rPr>
          <w:rFonts w:ascii="Arial" w:hAnsi="Arial" w:cs="Arial"/>
          <w:sz w:val="20"/>
          <w:szCs w:val="20"/>
        </w:rPr>
        <w:t>UMOWA nr ….</w:t>
      </w:r>
    </w:p>
    <w:p w14:paraId="1BFB95E9" w14:textId="77777777" w:rsidR="00ED104B" w:rsidRDefault="005C4C25">
      <w:pPr>
        <w:spacing w:line="276" w:lineRule="auto"/>
        <w:rPr>
          <w:rFonts w:ascii="Arial" w:hAnsi="Arial" w:cs="Arial"/>
          <w:sz w:val="20"/>
          <w:szCs w:val="20"/>
        </w:rPr>
      </w:pPr>
      <w:r>
        <w:rPr>
          <w:rFonts w:ascii="Arial" w:hAnsi="Arial" w:cs="Arial"/>
          <w:sz w:val="20"/>
          <w:szCs w:val="20"/>
        </w:rPr>
        <w:t xml:space="preserve">zawarta w dniu ……… pomiędzy: </w:t>
      </w:r>
    </w:p>
    <w:p w14:paraId="1DB2BB4D" w14:textId="77777777" w:rsidR="00ED104B" w:rsidRDefault="005C4C25">
      <w:pPr>
        <w:tabs>
          <w:tab w:val="left" w:pos="567"/>
        </w:tabs>
        <w:spacing w:line="276" w:lineRule="auto"/>
        <w:jc w:val="both"/>
        <w:rPr>
          <w:rFonts w:ascii="Arial" w:hAnsi="Arial" w:cs="Arial"/>
          <w:bCs/>
          <w:sz w:val="20"/>
          <w:szCs w:val="20"/>
        </w:rPr>
      </w:pPr>
      <w:r>
        <w:rPr>
          <w:rFonts w:ascii="Arial" w:hAnsi="Arial" w:cs="Arial"/>
          <w:b/>
          <w:sz w:val="20"/>
          <w:szCs w:val="20"/>
        </w:rPr>
        <w:t>Zespołem Opieki Zdrowotnej w Ropczycach</w:t>
      </w:r>
      <w:r>
        <w:rPr>
          <w:rFonts w:ascii="Arial" w:hAnsi="Arial" w:cs="Arial"/>
          <w:bCs/>
          <w:sz w:val="20"/>
          <w:szCs w:val="20"/>
        </w:rPr>
        <w:t xml:space="preserve">, ul. Ks. Kard. S. Wyszyńskiego 54, 39-100 Ropczyce z siedzibą w Ropczycach, wpisanym do Krajowego Rejestru Sądowego Nr 0000019034 prowadzonego przez Sąd Rejonowy w Rzeszowie XII Wydział Gospodarczy KRS, Regon: 690692118, NIP: 818-14-29-388. </w:t>
      </w:r>
    </w:p>
    <w:p w14:paraId="6CC84087" w14:textId="77777777" w:rsidR="00ED104B" w:rsidRDefault="005C4C25">
      <w:pPr>
        <w:tabs>
          <w:tab w:val="left" w:pos="567"/>
        </w:tabs>
        <w:spacing w:line="276" w:lineRule="auto"/>
        <w:jc w:val="both"/>
        <w:rPr>
          <w:rFonts w:ascii="Arial" w:hAnsi="Arial" w:cs="Arial"/>
          <w:bCs/>
          <w:sz w:val="20"/>
          <w:szCs w:val="20"/>
        </w:rPr>
      </w:pPr>
      <w:r>
        <w:rPr>
          <w:rFonts w:ascii="Arial" w:hAnsi="Arial" w:cs="Arial"/>
          <w:bCs/>
          <w:sz w:val="20"/>
          <w:szCs w:val="20"/>
        </w:rPr>
        <w:t>reprezentowanym przez</w:t>
      </w:r>
    </w:p>
    <w:p w14:paraId="596066CA" w14:textId="77777777" w:rsidR="00ED104B" w:rsidRDefault="005C4C25">
      <w:pPr>
        <w:tabs>
          <w:tab w:val="left" w:pos="567"/>
        </w:tabs>
        <w:spacing w:line="276" w:lineRule="auto"/>
        <w:jc w:val="both"/>
        <w:rPr>
          <w:rFonts w:ascii="Arial" w:hAnsi="Arial" w:cs="Arial"/>
          <w:b/>
          <w:sz w:val="20"/>
          <w:szCs w:val="20"/>
        </w:rPr>
      </w:pPr>
      <w:r>
        <w:rPr>
          <w:rFonts w:ascii="Arial" w:hAnsi="Arial" w:cs="Arial"/>
          <w:b/>
          <w:smallCaps/>
          <w:sz w:val="20"/>
          <w:szCs w:val="20"/>
        </w:rPr>
        <w:t>Tomasza Barana</w:t>
      </w:r>
      <w:r>
        <w:rPr>
          <w:rFonts w:ascii="Arial" w:hAnsi="Arial" w:cs="Arial"/>
          <w:b/>
          <w:sz w:val="20"/>
          <w:szCs w:val="20"/>
        </w:rPr>
        <w:t xml:space="preserve">            -          Dyrektora </w:t>
      </w:r>
    </w:p>
    <w:p w14:paraId="62543503" w14:textId="77777777" w:rsidR="00ED104B" w:rsidRDefault="005C4C25">
      <w:pPr>
        <w:spacing w:line="276" w:lineRule="auto"/>
        <w:rPr>
          <w:rFonts w:ascii="Arial" w:hAnsi="Arial" w:cs="Arial"/>
          <w:sz w:val="20"/>
          <w:szCs w:val="20"/>
        </w:rPr>
      </w:pPr>
      <w:r>
        <w:rPr>
          <w:rFonts w:ascii="Arial" w:hAnsi="Arial" w:cs="Arial"/>
          <w:sz w:val="20"/>
          <w:szCs w:val="20"/>
        </w:rPr>
        <w:t xml:space="preserve">zwanym dalej Zamawiającym </w:t>
      </w:r>
    </w:p>
    <w:p w14:paraId="5382A7EE" w14:textId="77777777" w:rsidR="00ED104B" w:rsidRDefault="005C4C25">
      <w:pPr>
        <w:spacing w:line="276" w:lineRule="auto"/>
        <w:rPr>
          <w:rFonts w:ascii="Arial" w:hAnsi="Arial" w:cs="Arial"/>
          <w:sz w:val="20"/>
          <w:szCs w:val="20"/>
        </w:rPr>
      </w:pPr>
      <w:r>
        <w:rPr>
          <w:rFonts w:ascii="Arial" w:hAnsi="Arial" w:cs="Arial"/>
          <w:sz w:val="20"/>
          <w:szCs w:val="20"/>
        </w:rPr>
        <w:t xml:space="preserve">a </w:t>
      </w:r>
    </w:p>
    <w:p w14:paraId="56712841" w14:textId="77777777" w:rsidR="00ED104B" w:rsidRDefault="005C4C25">
      <w:pPr>
        <w:spacing w:line="276" w:lineRule="auto"/>
        <w:rPr>
          <w:rFonts w:ascii="Arial" w:hAnsi="Arial" w:cs="Arial"/>
          <w:sz w:val="20"/>
          <w:szCs w:val="20"/>
        </w:rPr>
      </w:pPr>
      <w:r>
        <w:rPr>
          <w:rFonts w:ascii="Arial" w:hAnsi="Arial" w:cs="Arial"/>
          <w:sz w:val="20"/>
          <w:szCs w:val="20"/>
        </w:rPr>
        <w:t xml:space="preserve">…………………………………………. </w:t>
      </w:r>
    </w:p>
    <w:p w14:paraId="4E223ACD" w14:textId="77777777" w:rsidR="00ED104B" w:rsidRDefault="005C4C25">
      <w:pPr>
        <w:spacing w:line="276" w:lineRule="auto"/>
        <w:rPr>
          <w:rFonts w:ascii="Arial" w:hAnsi="Arial" w:cs="Arial"/>
          <w:sz w:val="20"/>
          <w:szCs w:val="20"/>
        </w:rPr>
      </w:pPr>
      <w:r>
        <w:rPr>
          <w:rFonts w:ascii="Arial" w:hAnsi="Arial" w:cs="Arial"/>
          <w:sz w:val="20"/>
          <w:szCs w:val="20"/>
        </w:rPr>
        <w:t xml:space="preserve">zwanym dalej Wykonawcą </w:t>
      </w:r>
    </w:p>
    <w:p w14:paraId="1236A79D" w14:textId="77777777" w:rsidR="00ED104B" w:rsidRDefault="00ED104B">
      <w:pPr>
        <w:spacing w:line="276" w:lineRule="auto"/>
        <w:rPr>
          <w:rFonts w:ascii="Arial" w:hAnsi="Arial" w:cs="Arial"/>
          <w:sz w:val="20"/>
          <w:szCs w:val="20"/>
        </w:rPr>
      </w:pPr>
    </w:p>
    <w:p w14:paraId="55C8DD0B" w14:textId="01A79786" w:rsidR="00ED104B" w:rsidRDefault="005C4C25">
      <w:pPr>
        <w:pStyle w:val="Nagwek3"/>
        <w:shd w:val="clear" w:color="auto" w:fill="FFFFFF"/>
        <w:tabs>
          <w:tab w:val="left" w:pos="284"/>
        </w:tabs>
        <w:spacing w:line="276" w:lineRule="auto"/>
        <w:jc w:val="both"/>
        <w:rPr>
          <w:rFonts w:ascii="Arial" w:hAnsi="Arial" w:cs="Arial"/>
          <w:color w:val="auto"/>
          <w:sz w:val="20"/>
          <w:szCs w:val="20"/>
        </w:rPr>
      </w:pPr>
      <w:r>
        <w:rPr>
          <w:rFonts w:ascii="Arial" w:hAnsi="Arial" w:cs="Arial"/>
          <w:bCs/>
          <w:color w:val="auto"/>
          <w:sz w:val="20"/>
          <w:szCs w:val="20"/>
          <w:lang w:val="x-none"/>
        </w:rPr>
        <w:t>Po przeprowadzeniu postępowania o udzielenie zamówienia</w:t>
      </w:r>
      <w:r>
        <w:rPr>
          <w:rFonts w:ascii="Arial" w:hAnsi="Arial" w:cs="Arial"/>
          <w:bCs/>
          <w:color w:val="auto"/>
          <w:sz w:val="20"/>
          <w:szCs w:val="20"/>
        </w:rPr>
        <w:t xml:space="preserve"> pn.:</w:t>
      </w:r>
      <w:r>
        <w:rPr>
          <w:rFonts w:ascii="Arial" w:hAnsi="Arial" w:cs="Arial"/>
          <w:color w:val="auto"/>
          <w:sz w:val="20"/>
          <w:szCs w:val="20"/>
        </w:rPr>
        <w:t xml:space="preserve"> </w:t>
      </w:r>
      <w:r>
        <w:rPr>
          <w:rFonts w:ascii="Arial" w:hAnsi="Arial" w:cs="Arial"/>
          <w:b/>
          <w:bCs/>
          <w:color w:val="auto"/>
          <w:sz w:val="20"/>
          <w:szCs w:val="20"/>
        </w:rPr>
        <w:t>„</w:t>
      </w:r>
      <w:r w:rsidR="003F1D79">
        <w:rPr>
          <w:rFonts w:ascii="Arial" w:hAnsi="Arial" w:cs="Arial"/>
          <w:b/>
          <w:bCs/>
          <w:color w:val="auto"/>
          <w:sz w:val="20"/>
          <w:szCs w:val="20"/>
        </w:rPr>
        <w:t>Dostawa automatycznej myjni endoskopowej</w:t>
      </w:r>
      <w:r>
        <w:rPr>
          <w:rFonts w:ascii="Arial" w:hAnsi="Arial" w:cs="Arial"/>
          <w:b/>
          <w:bCs/>
          <w:color w:val="auto"/>
          <w:sz w:val="20"/>
          <w:szCs w:val="20"/>
        </w:rPr>
        <w:t>”</w:t>
      </w:r>
      <w:r>
        <w:rPr>
          <w:rFonts w:ascii="Arial" w:hAnsi="Arial" w:cs="Arial"/>
          <w:bCs/>
          <w:color w:val="auto"/>
          <w:sz w:val="20"/>
          <w:szCs w:val="20"/>
        </w:rPr>
        <w:t xml:space="preserve"> na podstawie art. 2 pkt 1</w:t>
      </w:r>
      <w:r>
        <w:rPr>
          <w:rFonts w:ascii="Arial" w:hAnsi="Arial" w:cs="Arial"/>
          <w:bCs/>
          <w:color w:val="auto"/>
          <w:sz w:val="20"/>
          <w:szCs w:val="20"/>
          <w:lang w:val="x-none"/>
        </w:rPr>
        <w:t xml:space="preserve"> ustawy z dnia 11.09.2019 r. Prawo Zamówień Publicznych</w:t>
      </w:r>
      <w:r>
        <w:rPr>
          <w:rFonts w:ascii="Arial" w:hAnsi="Arial" w:cs="Arial"/>
          <w:bCs/>
          <w:color w:val="auto"/>
          <w:sz w:val="20"/>
          <w:szCs w:val="20"/>
        </w:rPr>
        <w:t xml:space="preserve"> w oparciu o wewnętrzny regulamin zamówień których wartość nie przekracza 130 000,00 zł netto</w:t>
      </w:r>
      <w:r>
        <w:rPr>
          <w:rFonts w:ascii="Arial" w:hAnsi="Arial" w:cs="Arial"/>
          <w:bCs/>
          <w:color w:val="auto"/>
          <w:sz w:val="20"/>
          <w:szCs w:val="20"/>
          <w:lang w:val="x-none"/>
        </w:rPr>
        <w:t>, zawarta została umowa następującej treści:</w:t>
      </w:r>
    </w:p>
    <w:p w14:paraId="15D4D2E1" w14:textId="77777777" w:rsidR="00ED104B" w:rsidRDefault="00ED104B">
      <w:pPr>
        <w:spacing w:line="276" w:lineRule="auto"/>
        <w:jc w:val="center"/>
        <w:rPr>
          <w:rFonts w:ascii="Arial" w:hAnsi="Arial" w:cs="Arial"/>
          <w:sz w:val="20"/>
          <w:szCs w:val="20"/>
        </w:rPr>
      </w:pPr>
    </w:p>
    <w:p w14:paraId="20AABA16" w14:textId="77777777" w:rsidR="00ED104B" w:rsidRDefault="005C4C25">
      <w:pPr>
        <w:spacing w:line="276" w:lineRule="auto"/>
        <w:jc w:val="center"/>
        <w:rPr>
          <w:rFonts w:ascii="Arial" w:hAnsi="Arial" w:cs="Arial"/>
          <w:sz w:val="20"/>
          <w:szCs w:val="20"/>
        </w:rPr>
      </w:pPr>
      <w:r>
        <w:rPr>
          <w:rFonts w:ascii="Arial" w:hAnsi="Arial" w:cs="Arial"/>
          <w:sz w:val="20"/>
          <w:szCs w:val="20"/>
        </w:rPr>
        <w:t>§ 1</w:t>
      </w:r>
    </w:p>
    <w:p w14:paraId="50B1A83F" w14:textId="727F6FD2" w:rsidR="00ED104B" w:rsidRDefault="005C4C25">
      <w:pPr>
        <w:spacing w:line="276" w:lineRule="auto"/>
        <w:jc w:val="both"/>
        <w:rPr>
          <w:rFonts w:ascii="Arial" w:hAnsi="Arial" w:cs="Arial"/>
          <w:sz w:val="20"/>
          <w:szCs w:val="20"/>
        </w:rPr>
      </w:pPr>
      <w:r>
        <w:rPr>
          <w:rFonts w:ascii="Arial" w:hAnsi="Arial" w:cs="Arial"/>
          <w:sz w:val="20"/>
          <w:szCs w:val="20"/>
        </w:rPr>
        <w:t>1. Zamawiający zleca, a Wykonawca przyjmuje do zrealizowania zadanie pn. „</w:t>
      </w:r>
      <w:r>
        <w:rPr>
          <w:rFonts w:ascii="Arial" w:hAnsi="Arial" w:cs="Arial"/>
          <w:b/>
          <w:bCs/>
          <w:sz w:val="20"/>
          <w:szCs w:val="20"/>
        </w:rPr>
        <w:t>Dostawa</w:t>
      </w:r>
      <w:r w:rsidR="00B94A54">
        <w:rPr>
          <w:rFonts w:ascii="Arial" w:hAnsi="Arial" w:cs="Arial"/>
          <w:b/>
          <w:bCs/>
          <w:sz w:val="20"/>
          <w:szCs w:val="20"/>
        </w:rPr>
        <w:t xml:space="preserve"> </w:t>
      </w:r>
      <w:r w:rsidR="003F1D79">
        <w:rPr>
          <w:rFonts w:ascii="Arial" w:hAnsi="Arial" w:cs="Arial"/>
          <w:b/>
          <w:bCs/>
          <w:sz w:val="20"/>
          <w:szCs w:val="20"/>
        </w:rPr>
        <w:t>automatycznej myjni endoskopowej</w:t>
      </w:r>
      <w:r>
        <w:rPr>
          <w:rFonts w:ascii="Arial" w:hAnsi="Arial" w:cs="Arial"/>
          <w:b/>
          <w:bCs/>
          <w:sz w:val="20"/>
          <w:szCs w:val="20"/>
        </w:rPr>
        <w:t>”</w:t>
      </w:r>
      <w:r>
        <w:rPr>
          <w:rFonts w:ascii="Arial" w:hAnsi="Arial" w:cs="Arial"/>
          <w:sz w:val="20"/>
          <w:szCs w:val="20"/>
        </w:rPr>
        <w:t xml:space="preserve">, zwane dalej „Przedmiotem Umowy”. </w:t>
      </w:r>
    </w:p>
    <w:p w14:paraId="4A9052F3" w14:textId="77777777" w:rsidR="00ED104B" w:rsidRDefault="005C4C25">
      <w:pPr>
        <w:spacing w:line="276" w:lineRule="auto"/>
        <w:rPr>
          <w:rFonts w:ascii="Arial" w:hAnsi="Arial" w:cs="Arial"/>
          <w:sz w:val="20"/>
          <w:szCs w:val="20"/>
        </w:rPr>
      </w:pPr>
      <w:r>
        <w:rPr>
          <w:rFonts w:ascii="Arial" w:hAnsi="Arial" w:cs="Arial"/>
          <w:sz w:val="20"/>
          <w:szCs w:val="20"/>
        </w:rPr>
        <w:t xml:space="preserve">2. Szczegółowy opis przedmiotu zamówienia został zawarty w Opisie Przedmiotu Zamówienia – tabeli parametrów technicznych. </w:t>
      </w:r>
    </w:p>
    <w:p w14:paraId="1DCB1ADB" w14:textId="77777777" w:rsidR="00ED104B" w:rsidRDefault="005C4C25">
      <w:pPr>
        <w:spacing w:line="276" w:lineRule="auto"/>
        <w:rPr>
          <w:rFonts w:ascii="Arial" w:hAnsi="Arial" w:cs="Arial"/>
          <w:sz w:val="20"/>
          <w:szCs w:val="20"/>
        </w:rPr>
      </w:pPr>
      <w:r>
        <w:rPr>
          <w:rFonts w:ascii="Arial" w:hAnsi="Arial" w:cs="Arial"/>
          <w:sz w:val="20"/>
          <w:szCs w:val="20"/>
        </w:rPr>
        <w:t xml:space="preserve">3. Oferta Wykonawcy z dnia ………..2025 r. jest integralną częścią umowy i stanowi załącznik nr 1 do niniejszej umowy. </w:t>
      </w:r>
    </w:p>
    <w:p w14:paraId="13D21097" w14:textId="77777777" w:rsidR="00ED104B" w:rsidRDefault="00ED104B">
      <w:pPr>
        <w:spacing w:line="276" w:lineRule="auto"/>
        <w:rPr>
          <w:rFonts w:ascii="Arial" w:hAnsi="Arial" w:cs="Arial"/>
          <w:sz w:val="20"/>
          <w:szCs w:val="20"/>
        </w:rPr>
      </w:pPr>
    </w:p>
    <w:p w14:paraId="7CD319D6" w14:textId="77777777" w:rsidR="00ED104B" w:rsidRDefault="005C4C25">
      <w:pPr>
        <w:spacing w:line="276" w:lineRule="auto"/>
        <w:jc w:val="center"/>
        <w:rPr>
          <w:rFonts w:ascii="Arial" w:hAnsi="Arial" w:cs="Arial"/>
          <w:sz w:val="20"/>
          <w:szCs w:val="20"/>
        </w:rPr>
      </w:pPr>
      <w:r>
        <w:rPr>
          <w:rFonts w:ascii="Arial" w:hAnsi="Arial" w:cs="Arial"/>
          <w:sz w:val="20"/>
          <w:szCs w:val="20"/>
        </w:rPr>
        <w:t>§ 2</w:t>
      </w:r>
    </w:p>
    <w:p w14:paraId="499334A8" w14:textId="6FC9200C" w:rsidR="00ED104B" w:rsidRDefault="005C4C25">
      <w:pPr>
        <w:spacing w:line="276" w:lineRule="auto"/>
        <w:jc w:val="both"/>
        <w:rPr>
          <w:rFonts w:ascii="Arial" w:hAnsi="Arial" w:cs="Arial"/>
          <w:sz w:val="20"/>
          <w:szCs w:val="20"/>
        </w:rPr>
      </w:pPr>
      <w:r>
        <w:rPr>
          <w:rFonts w:ascii="Arial" w:hAnsi="Arial" w:cs="Arial"/>
          <w:sz w:val="20"/>
          <w:szCs w:val="20"/>
        </w:rPr>
        <w:t xml:space="preserve">1. Strony umowy ustalają, że Przedmiot Umowy </w:t>
      </w:r>
      <w:r w:rsidR="00156CDE">
        <w:rPr>
          <w:rFonts w:ascii="Arial" w:hAnsi="Arial" w:cs="Arial"/>
          <w:sz w:val="20"/>
          <w:szCs w:val="20"/>
        </w:rPr>
        <w:t>z</w:t>
      </w:r>
      <w:r>
        <w:rPr>
          <w:rFonts w:ascii="Arial" w:hAnsi="Arial" w:cs="Arial"/>
          <w:sz w:val="20"/>
          <w:szCs w:val="20"/>
        </w:rPr>
        <w:t xml:space="preserve">ostanie wykonany w terminie do </w:t>
      </w:r>
      <w:r w:rsidR="003F1D79">
        <w:rPr>
          <w:rFonts w:ascii="Arial" w:hAnsi="Arial" w:cs="Arial"/>
          <w:b/>
          <w:bCs/>
          <w:sz w:val="20"/>
          <w:szCs w:val="20"/>
        </w:rPr>
        <w:t>8</w:t>
      </w:r>
      <w:r w:rsidR="00B94A54">
        <w:rPr>
          <w:rFonts w:ascii="Arial" w:hAnsi="Arial" w:cs="Arial"/>
          <w:b/>
          <w:bCs/>
          <w:sz w:val="20"/>
          <w:szCs w:val="20"/>
        </w:rPr>
        <w:t xml:space="preserve"> </w:t>
      </w:r>
      <w:r w:rsidR="003F1D79">
        <w:rPr>
          <w:rFonts w:ascii="Arial" w:hAnsi="Arial" w:cs="Arial"/>
          <w:b/>
          <w:bCs/>
          <w:sz w:val="20"/>
          <w:szCs w:val="20"/>
        </w:rPr>
        <w:t>tygodni</w:t>
      </w:r>
      <w:r>
        <w:rPr>
          <w:rFonts w:ascii="Arial" w:hAnsi="Arial" w:cs="Arial"/>
          <w:b/>
          <w:bCs/>
          <w:sz w:val="20"/>
          <w:szCs w:val="20"/>
        </w:rPr>
        <w:t xml:space="preserve"> </w:t>
      </w:r>
      <w:r>
        <w:rPr>
          <w:rFonts w:ascii="Arial" w:hAnsi="Arial" w:cs="Arial"/>
          <w:sz w:val="20"/>
          <w:szCs w:val="20"/>
        </w:rPr>
        <w:t xml:space="preserve">od dnia zawarcia umowy. </w:t>
      </w:r>
    </w:p>
    <w:p w14:paraId="2F57EC12" w14:textId="221E1B49" w:rsidR="00ED104B" w:rsidRDefault="005C4C25">
      <w:pPr>
        <w:spacing w:line="276" w:lineRule="auto"/>
        <w:jc w:val="both"/>
        <w:rPr>
          <w:rFonts w:ascii="Arial" w:hAnsi="Arial" w:cs="Arial"/>
          <w:sz w:val="20"/>
          <w:szCs w:val="20"/>
        </w:rPr>
      </w:pPr>
      <w:r>
        <w:rPr>
          <w:rFonts w:ascii="Arial" w:hAnsi="Arial" w:cs="Arial"/>
          <w:sz w:val="20"/>
          <w:szCs w:val="20"/>
        </w:rPr>
        <w:t>2. Wykonawca zobowiązuje się dostarczyć przedmiot umowy na swój koszt do siedziby Zamawiającego</w:t>
      </w:r>
      <w:r>
        <w:rPr>
          <w:rFonts w:ascii="Arial" w:hAnsi="Arial" w:cs="Arial"/>
          <w:color w:val="FF0000"/>
          <w:sz w:val="20"/>
          <w:szCs w:val="20"/>
        </w:rPr>
        <w:t xml:space="preserve"> </w:t>
      </w:r>
      <w:r>
        <w:rPr>
          <w:rFonts w:ascii="Arial" w:hAnsi="Arial" w:cs="Arial"/>
          <w:sz w:val="20"/>
          <w:szCs w:val="20"/>
        </w:rPr>
        <w:t xml:space="preserve">w terminie określonym w ust. 1. Wszelkie koszty, w tym: transportu, opakowania i ubezpieczenia na czas przewozu ponosi Wykonawca. </w:t>
      </w:r>
    </w:p>
    <w:p w14:paraId="5B083C9D" w14:textId="77777777" w:rsidR="00ED104B" w:rsidRDefault="005C4C25">
      <w:pPr>
        <w:spacing w:line="276" w:lineRule="auto"/>
        <w:jc w:val="both"/>
        <w:rPr>
          <w:rFonts w:ascii="Arial" w:hAnsi="Arial" w:cs="Arial"/>
          <w:sz w:val="20"/>
          <w:szCs w:val="20"/>
        </w:rPr>
      </w:pPr>
      <w:r>
        <w:rPr>
          <w:rFonts w:ascii="Arial" w:hAnsi="Arial" w:cs="Arial"/>
          <w:sz w:val="20"/>
          <w:szCs w:val="20"/>
        </w:rPr>
        <w:t xml:space="preserve">3. Za datę wykonania Przedmiotu Umowy uważa się datę podpisania protokołu odbioru końcowego. </w:t>
      </w:r>
    </w:p>
    <w:p w14:paraId="660A3736" w14:textId="77777777" w:rsidR="00ED104B" w:rsidRDefault="005C4C25">
      <w:pPr>
        <w:spacing w:line="276" w:lineRule="auto"/>
        <w:jc w:val="both"/>
        <w:rPr>
          <w:rFonts w:ascii="Arial" w:hAnsi="Arial" w:cs="Arial"/>
          <w:sz w:val="20"/>
          <w:szCs w:val="20"/>
        </w:rPr>
      </w:pPr>
      <w:r>
        <w:rPr>
          <w:rFonts w:ascii="Arial" w:hAnsi="Arial" w:cs="Arial"/>
          <w:sz w:val="20"/>
          <w:szCs w:val="20"/>
        </w:rPr>
        <w:t xml:space="preserve">4. Dokumentem potwierdzającym odbiór Przedmiotu Umowy będzie protokół odbioru podpisany przez obie strony. </w:t>
      </w:r>
    </w:p>
    <w:p w14:paraId="30F50D33" w14:textId="77777777" w:rsidR="00ED104B" w:rsidRDefault="00ED104B">
      <w:pPr>
        <w:spacing w:line="276" w:lineRule="auto"/>
        <w:rPr>
          <w:rFonts w:ascii="Arial" w:hAnsi="Arial" w:cs="Arial"/>
          <w:sz w:val="20"/>
          <w:szCs w:val="20"/>
        </w:rPr>
      </w:pPr>
    </w:p>
    <w:p w14:paraId="44083DA9" w14:textId="77777777" w:rsidR="00ED104B" w:rsidRDefault="00ED104B">
      <w:pPr>
        <w:spacing w:line="276" w:lineRule="auto"/>
        <w:jc w:val="center"/>
        <w:rPr>
          <w:rFonts w:ascii="Arial" w:hAnsi="Arial" w:cs="Arial"/>
          <w:sz w:val="20"/>
          <w:szCs w:val="20"/>
        </w:rPr>
      </w:pPr>
    </w:p>
    <w:p w14:paraId="0B3257F6" w14:textId="77777777" w:rsidR="00ED104B" w:rsidRDefault="00ED104B">
      <w:pPr>
        <w:spacing w:line="276" w:lineRule="auto"/>
        <w:jc w:val="center"/>
        <w:rPr>
          <w:rFonts w:ascii="Arial" w:hAnsi="Arial" w:cs="Arial"/>
          <w:sz w:val="20"/>
          <w:szCs w:val="20"/>
        </w:rPr>
      </w:pPr>
    </w:p>
    <w:p w14:paraId="25652A7F" w14:textId="77777777" w:rsidR="00ED104B" w:rsidRDefault="005C4C25">
      <w:pPr>
        <w:spacing w:line="276" w:lineRule="auto"/>
        <w:jc w:val="center"/>
        <w:rPr>
          <w:rFonts w:ascii="Arial" w:hAnsi="Arial" w:cs="Arial"/>
          <w:sz w:val="20"/>
          <w:szCs w:val="20"/>
        </w:rPr>
      </w:pPr>
      <w:r>
        <w:rPr>
          <w:rFonts w:ascii="Arial" w:hAnsi="Arial" w:cs="Arial"/>
          <w:sz w:val="20"/>
          <w:szCs w:val="20"/>
        </w:rPr>
        <w:lastRenderedPageBreak/>
        <w:t>§ 3</w:t>
      </w:r>
    </w:p>
    <w:p w14:paraId="351C1178" w14:textId="77777777" w:rsidR="00ED104B" w:rsidRDefault="005C4C25">
      <w:pPr>
        <w:spacing w:line="276" w:lineRule="auto"/>
        <w:jc w:val="both"/>
        <w:rPr>
          <w:rFonts w:ascii="Arial" w:hAnsi="Arial" w:cs="Arial"/>
          <w:sz w:val="20"/>
          <w:szCs w:val="20"/>
        </w:rPr>
      </w:pPr>
      <w:r>
        <w:rPr>
          <w:rFonts w:ascii="Arial" w:hAnsi="Arial" w:cs="Arial"/>
          <w:sz w:val="20"/>
          <w:szCs w:val="20"/>
        </w:rPr>
        <w:t xml:space="preserve">1. Wykonawca zobowiązuje się wykonać zadanie określone w §1 niniejszej umowy z najwyższą starannością, terminowo oraz zgodnie z zasadami profesjonalizmu zawodowego i aktualnym poziomem wiedzy i techniki. </w:t>
      </w:r>
    </w:p>
    <w:p w14:paraId="10D6FF70" w14:textId="77777777" w:rsidR="00ED104B" w:rsidRDefault="005C4C25">
      <w:pPr>
        <w:spacing w:line="276" w:lineRule="auto"/>
        <w:jc w:val="both"/>
        <w:rPr>
          <w:rFonts w:ascii="Arial" w:hAnsi="Arial" w:cs="Arial"/>
          <w:sz w:val="20"/>
          <w:szCs w:val="20"/>
        </w:rPr>
      </w:pPr>
      <w:r>
        <w:rPr>
          <w:rFonts w:ascii="Arial" w:hAnsi="Arial" w:cs="Arial"/>
          <w:sz w:val="20"/>
          <w:szCs w:val="20"/>
        </w:rPr>
        <w:t xml:space="preserve">2. Wykonawca oświadcza, że posiada niezbędne uprawnienia, kwalifikacje i doświadczenie oraz odpowiednie środki techniczne potrzebne do realizacji umowy. </w:t>
      </w:r>
    </w:p>
    <w:p w14:paraId="2312332C" w14:textId="77777777" w:rsidR="00ED104B" w:rsidRDefault="005C4C25">
      <w:pPr>
        <w:spacing w:line="276" w:lineRule="auto"/>
        <w:jc w:val="both"/>
        <w:rPr>
          <w:rFonts w:ascii="Arial" w:hAnsi="Arial" w:cs="Arial"/>
          <w:sz w:val="20"/>
          <w:szCs w:val="20"/>
        </w:rPr>
      </w:pPr>
      <w:r>
        <w:rPr>
          <w:rFonts w:ascii="Arial" w:hAnsi="Arial" w:cs="Arial"/>
          <w:sz w:val="20"/>
          <w:szCs w:val="20"/>
        </w:rPr>
        <w:t xml:space="preserve">3. Wykonawca oświadcza, że oferowany sprzęt jest fabrycznie nowy, nie ma defektów, wad konstrukcyjnych, wykonawczych, prawnych ani wynikających z innych zaniedbań Wykonawcy lub producenta, które mogłyby się ujawnić podczas użytkowania, jest w pełni sprawny, gotowy do używania bez żadnych dodatkowych inwestycji ze strony Zamawiającego, spełnia wymogi bezpieczeństwa wynikające z obowiązujących w Polsce przepisów prawa. </w:t>
      </w:r>
    </w:p>
    <w:p w14:paraId="0C41DD67" w14:textId="77777777" w:rsidR="00ED104B" w:rsidRDefault="005C4C25">
      <w:pPr>
        <w:spacing w:line="276" w:lineRule="auto"/>
        <w:jc w:val="both"/>
        <w:rPr>
          <w:rFonts w:ascii="Arial" w:hAnsi="Arial" w:cs="Arial"/>
          <w:sz w:val="20"/>
          <w:szCs w:val="20"/>
        </w:rPr>
      </w:pPr>
      <w:r>
        <w:rPr>
          <w:rFonts w:ascii="Arial" w:hAnsi="Arial" w:cs="Arial"/>
          <w:sz w:val="20"/>
          <w:szCs w:val="20"/>
        </w:rPr>
        <w:t xml:space="preserve">4. Wykonawca oświadcza, iż przedmiot umowy spełnia wszystkie wymagania (parametry techniczne) określone w szczegółowym opisie przedmiotu zamówienia oraz jest tożsamy z ofertą Wykonawcy stanowiącą załącznik nr 1 do umowy. </w:t>
      </w:r>
    </w:p>
    <w:p w14:paraId="55D777A8" w14:textId="77777777" w:rsidR="00ED104B" w:rsidRDefault="005C4C25">
      <w:pPr>
        <w:spacing w:line="276" w:lineRule="auto"/>
        <w:jc w:val="both"/>
        <w:rPr>
          <w:rFonts w:ascii="Arial" w:hAnsi="Arial" w:cs="Arial"/>
          <w:sz w:val="20"/>
          <w:szCs w:val="20"/>
        </w:rPr>
      </w:pPr>
      <w:r>
        <w:rPr>
          <w:rFonts w:ascii="Arial" w:hAnsi="Arial" w:cs="Arial"/>
          <w:sz w:val="20"/>
          <w:szCs w:val="20"/>
        </w:rPr>
        <w:t xml:space="preserve">5. Wykonawca jest odpowiedzialny względem Zamawiającego za wszelkie wady fizyczne i prawne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ich wprowadzeniem do obrotu na terytorium Rzeczypospolitej Polskiej. </w:t>
      </w:r>
    </w:p>
    <w:p w14:paraId="46164D8F" w14:textId="77777777" w:rsidR="00ED104B" w:rsidRDefault="00ED104B">
      <w:pPr>
        <w:spacing w:line="276" w:lineRule="auto"/>
        <w:rPr>
          <w:rFonts w:ascii="Arial" w:hAnsi="Arial" w:cs="Arial"/>
          <w:sz w:val="20"/>
          <w:szCs w:val="20"/>
        </w:rPr>
      </w:pPr>
    </w:p>
    <w:p w14:paraId="60AA4582" w14:textId="77777777" w:rsidR="00ED104B" w:rsidRDefault="005C4C25">
      <w:pPr>
        <w:spacing w:line="276" w:lineRule="auto"/>
        <w:jc w:val="center"/>
        <w:rPr>
          <w:rFonts w:ascii="Arial" w:hAnsi="Arial" w:cs="Arial"/>
          <w:sz w:val="20"/>
          <w:szCs w:val="20"/>
        </w:rPr>
      </w:pPr>
      <w:r>
        <w:rPr>
          <w:rFonts w:ascii="Arial" w:hAnsi="Arial" w:cs="Arial"/>
          <w:sz w:val="20"/>
          <w:szCs w:val="20"/>
        </w:rPr>
        <w:t>§ 4</w:t>
      </w:r>
    </w:p>
    <w:p w14:paraId="7F396EE7" w14:textId="0C5ED2CD" w:rsidR="00ED104B" w:rsidRDefault="005C4C25" w:rsidP="00DB37EA">
      <w:pPr>
        <w:pStyle w:val="Akapitzlist"/>
        <w:numPr>
          <w:ilvl w:val="0"/>
          <w:numId w:val="1"/>
        </w:numPr>
        <w:spacing w:after="0" w:line="276" w:lineRule="auto"/>
        <w:ind w:left="284" w:hanging="284"/>
        <w:jc w:val="both"/>
        <w:rPr>
          <w:rFonts w:ascii="Arial" w:hAnsi="Arial" w:cs="Arial"/>
          <w:sz w:val="20"/>
          <w:szCs w:val="20"/>
        </w:rPr>
      </w:pPr>
      <w:r>
        <w:rPr>
          <w:rFonts w:ascii="Arial" w:hAnsi="Arial" w:cs="Arial"/>
          <w:sz w:val="20"/>
          <w:szCs w:val="20"/>
        </w:rPr>
        <w:t>Wynagrodzenie za wykonanie przedmiotu umowy wynosi brutto: ……….. zł (słownie:</w:t>
      </w:r>
      <w:r w:rsidR="00DB37EA">
        <w:rPr>
          <w:rFonts w:ascii="Arial" w:hAnsi="Arial" w:cs="Arial"/>
          <w:sz w:val="20"/>
          <w:szCs w:val="20"/>
        </w:rPr>
        <w:t>……</w:t>
      </w:r>
      <w:r>
        <w:rPr>
          <w:rFonts w:ascii="Arial" w:hAnsi="Arial" w:cs="Arial"/>
          <w:sz w:val="20"/>
          <w:szCs w:val="20"/>
        </w:rPr>
        <w:t>……..)</w:t>
      </w:r>
      <w:r w:rsidR="003F1D79">
        <w:rPr>
          <w:rFonts w:ascii="Arial" w:hAnsi="Arial" w:cs="Arial"/>
          <w:sz w:val="20"/>
          <w:szCs w:val="20"/>
        </w:rPr>
        <w:t xml:space="preserve">, netto: ………………………… zł (słownie: …………….) </w:t>
      </w:r>
    </w:p>
    <w:p w14:paraId="59609C96" w14:textId="77777777" w:rsidR="00ED104B" w:rsidRDefault="005C4C25">
      <w:pPr>
        <w:spacing w:after="0" w:line="276" w:lineRule="auto"/>
        <w:jc w:val="both"/>
        <w:rPr>
          <w:rFonts w:ascii="Arial" w:hAnsi="Arial" w:cs="Arial"/>
          <w:sz w:val="20"/>
          <w:szCs w:val="20"/>
        </w:rPr>
      </w:pPr>
      <w:r>
        <w:rPr>
          <w:rFonts w:ascii="Arial" w:hAnsi="Arial" w:cs="Arial"/>
          <w:sz w:val="20"/>
          <w:szCs w:val="20"/>
        </w:rPr>
        <w:t xml:space="preserve">2. Podstawą do wystawienia faktury VAT będzie protokół odbioru końcowego przedmiotu umowy. </w:t>
      </w:r>
    </w:p>
    <w:p w14:paraId="6A640C51" w14:textId="77777777" w:rsidR="00ED104B" w:rsidRDefault="005C4C25">
      <w:pPr>
        <w:spacing w:after="0" w:line="276" w:lineRule="auto"/>
        <w:jc w:val="both"/>
        <w:rPr>
          <w:rFonts w:ascii="Arial" w:hAnsi="Arial" w:cs="Arial"/>
          <w:sz w:val="20"/>
          <w:szCs w:val="20"/>
        </w:rPr>
      </w:pPr>
      <w:r>
        <w:rPr>
          <w:rFonts w:ascii="Arial" w:hAnsi="Arial" w:cs="Arial"/>
          <w:sz w:val="20"/>
          <w:szCs w:val="20"/>
        </w:rPr>
        <w:t xml:space="preserve">3. Za datę zapłaty uznaje się datę złożenia polecenia przelewu w banku przez Zamawiającego. Termin płatności faktury wynosi 60 dni licząc od dnia doręczenia Zamawiającemu prawidłowo wystawionej faktury wraz z bezusterkowy protokołem odbioru, podpisanym przez obie strony. Za zwłokę w zapłacie wynagrodzenia Zamawiający zobowiązany jest do zapłaty odsetek ustawowych za opóźnienie. </w:t>
      </w:r>
    </w:p>
    <w:p w14:paraId="1B3979DC" w14:textId="77777777" w:rsidR="00ED104B" w:rsidRDefault="005C4C25">
      <w:pPr>
        <w:spacing w:after="0" w:line="276" w:lineRule="auto"/>
        <w:jc w:val="both"/>
        <w:rPr>
          <w:rFonts w:ascii="Arial" w:hAnsi="Arial" w:cs="Arial"/>
          <w:sz w:val="20"/>
          <w:szCs w:val="20"/>
        </w:rPr>
      </w:pPr>
      <w:r>
        <w:rPr>
          <w:rFonts w:ascii="Arial" w:hAnsi="Arial" w:cs="Arial"/>
          <w:sz w:val="20"/>
          <w:szCs w:val="20"/>
        </w:rPr>
        <w:t xml:space="preserve">4. Zapłata nastąpi przelewem na rachunek bankowy Wykonawcy wskazany na fakturze. </w:t>
      </w:r>
    </w:p>
    <w:p w14:paraId="0704BF1F" w14:textId="77777777" w:rsidR="00ED104B" w:rsidRDefault="00ED104B">
      <w:pPr>
        <w:spacing w:line="276" w:lineRule="auto"/>
        <w:rPr>
          <w:rFonts w:ascii="Arial" w:hAnsi="Arial" w:cs="Arial"/>
          <w:sz w:val="20"/>
          <w:szCs w:val="20"/>
        </w:rPr>
      </w:pPr>
    </w:p>
    <w:p w14:paraId="5C24C5B4" w14:textId="77777777" w:rsidR="00ED104B" w:rsidRDefault="005C4C25">
      <w:pPr>
        <w:spacing w:line="276" w:lineRule="auto"/>
        <w:jc w:val="center"/>
        <w:rPr>
          <w:rFonts w:ascii="Arial" w:hAnsi="Arial" w:cs="Arial"/>
          <w:sz w:val="20"/>
          <w:szCs w:val="20"/>
        </w:rPr>
      </w:pPr>
      <w:r>
        <w:rPr>
          <w:rFonts w:ascii="Arial" w:hAnsi="Arial" w:cs="Arial"/>
          <w:sz w:val="20"/>
          <w:szCs w:val="20"/>
        </w:rPr>
        <w:t>§ 5</w:t>
      </w:r>
    </w:p>
    <w:p w14:paraId="09C16223" w14:textId="77777777" w:rsidR="00ED104B" w:rsidRDefault="005C4C25">
      <w:pPr>
        <w:spacing w:after="0" w:line="276" w:lineRule="auto"/>
        <w:rPr>
          <w:rFonts w:ascii="Arial" w:hAnsi="Arial" w:cs="Arial"/>
          <w:sz w:val="20"/>
          <w:szCs w:val="20"/>
        </w:rPr>
      </w:pPr>
      <w:r>
        <w:rPr>
          <w:rFonts w:ascii="Arial" w:hAnsi="Arial" w:cs="Arial"/>
          <w:sz w:val="20"/>
          <w:szCs w:val="20"/>
        </w:rPr>
        <w:t xml:space="preserve">1. Przekazanie przedmiotu umowy nastąpi protokołem odbioru. </w:t>
      </w:r>
    </w:p>
    <w:p w14:paraId="5ADE80BA" w14:textId="77777777" w:rsidR="00ED104B" w:rsidRDefault="005C4C25">
      <w:pPr>
        <w:spacing w:after="0" w:line="276" w:lineRule="auto"/>
        <w:jc w:val="both"/>
        <w:rPr>
          <w:rFonts w:ascii="Arial" w:hAnsi="Arial" w:cs="Arial"/>
          <w:sz w:val="20"/>
          <w:szCs w:val="20"/>
        </w:rPr>
      </w:pPr>
      <w:bookmarkStart w:id="0" w:name="_Hlk189209674"/>
      <w:r>
        <w:rPr>
          <w:rFonts w:ascii="Arial" w:hAnsi="Arial" w:cs="Arial"/>
          <w:sz w:val="20"/>
          <w:szCs w:val="20"/>
        </w:rPr>
        <w:t xml:space="preserve">2. W przypadku wskazania wad lub braków Wykonawca jest zobowiązany w terminie maksymalnie do 7 dni roboczych, liczonych od dnia dokonania zgłoszenia przez Zamawiającego, usunąć zgłoszone wady lub braki oraz ponownie zgłosić gotowość do odbioru, a Zamawiający zgodnie z zapisami niniejszego paragrafu ponownie dokonuje sprawdzenia poprawności wykonania przedmiotu umowy. W/w procedura winna być powtarzana, aż do momentu skutecznego odbioru przedmiotu zamówienia. Termin trwania procedury odbioru zamówienia przez Zamawiającego nie wpływa na wydłużenie terminu realizacji zamówienia przez Wykonawcę. </w:t>
      </w:r>
      <w:bookmarkEnd w:id="0"/>
    </w:p>
    <w:p w14:paraId="24FD3943" w14:textId="605B19B7" w:rsidR="00ED104B" w:rsidRDefault="005C4C25">
      <w:pPr>
        <w:spacing w:after="0" w:line="276" w:lineRule="auto"/>
        <w:jc w:val="both"/>
        <w:rPr>
          <w:rFonts w:ascii="Arial" w:hAnsi="Arial" w:cs="Arial"/>
          <w:sz w:val="20"/>
          <w:szCs w:val="20"/>
        </w:rPr>
      </w:pPr>
      <w:r>
        <w:rPr>
          <w:rFonts w:ascii="Arial" w:hAnsi="Arial" w:cs="Arial"/>
          <w:sz w:val="20"/>
          <w:szCs w:val="20"/>
        </w:rPr>
        <w:t xml:space="preserve">3. Jeżeli w trakcie odbioru zostaną stwierdzone usterki lub wady dające się usunąć, to Zamawiający może odmówić odbioru do czasu usunięcia wad lub usterek, przy czym nie dotyczy to wad lub usterek nieistotnych, które nie będą podstawą odmowy dokonania przez Zamawiającego odbioru. Wady lub usterki takie zostaną wskazane w protokole odbioru, a Wykonawca usunie je w uzgodnionym przez Strony terminie. Przez wady lub usterki nieistotne rozumie się w szczególności wady i usterki, które nie uniemożliwiają korzystania z przedmiotu umowy zgodnie z jego przeznaczeniem i nie uniemożliwiają realizacji działań Zamawiającego. Odbiór kończy się podpisaniem przez Strony protokołu odbioru. </w:t>
      </w:r>
    </w:p>
    <w:p w14:paraId="218A8314" w14:textId="77777777" w:rsidR="00ED104B" w:rsidRDefault="005C4C25">
      <w:pPr>
        <w:spacing w:after="0" w:line="276" w:lineRule="auto"/>
        <w:jc w:val="both"/>
        <w:rPr>
          <w:rFonts w:ascii="Arial" w:hAnsi="Arial" w:cs="Arial"/>
          <w:sz w:val="20"/>
          <w:szCs w:val="20"/>
        </w:rPr>
      </w:pPr>
      <w:r>
        <w:rPr>
          <w:rFonts w:ascii="Arial" w:hAnsi="Arial" w:cs="Arial"/>
          <w:sz w:val="20"/>
          <w:szCs w:val="20"/>
        </w:rPr>
        <w:lastRenderedPageBreak/>
        <w:t xml:space="preserve">4. Za datę odbioru uważa się datę podpisania przez Zamawiającego odpowiedniego protokołu odbioru, chyba że inna data została wskazana w protokole odbioru. Protokół odbioru sporządzony zostaje w formie pisemnej, pod rygorem nieważności, w dwóch egzemplarzach, po jednym dla każdej ze Stron. Zamawiający nie dopuszcza jednostronnych protokołów odbioru wystawionych przez Wykonawcę. </w:t>
      </w:r>
    </w:p>
    <w:p w14:paraId="59D35188" w14:textId="77777777" w:rsidR="00ED104B" w:rsidRDefault="00ED104B">
      <w:pPr>
        <w:spacing w:line="276" w:lineRule="auto"/>
        <w:rPr>
          <w:rFonts w:ascii="Arial" w:hAnsi="Arial" w:cs="Arial"/>
          <w:sz w:val="20"/>
          <w:szCs w:val="20"/>
        </w:rPr>
      </w:pPr>
    </w:p>
    <w:p w14:paraId="1AEBC23F" w14:textId="77777777" w:rsidR="00ED104B" w:rsidRDefault="005C4C25">
      <w:pPr>
        <w:spacing w:after="0" w:line="276" w:lineRule="auto"/>
        <w:jc w:val="center"/>
        <w:rPr>
          <w:rFonts w:ascii="Arial" w:hAnsi="Arial" w:cs="Arial"/>
          <w:sz w:val="20"/>
          <w:szCs w:val="20"/>
        </w:rPr>
      </w:pPr>
      <w:r>
        <w:rPr>
          <w:rFonts w:ascii="Arial" w:hAnsi="Arial" w:cs="Arial"/>
          <w:sz w:val="20"/>
          <w:szCs w:val="20"/>
        </w:rPr>
        <w:t>§ 6</w:t>
      </w:r>
    </w:p>
    <w:p w14:paraId="6187BDAE" w14:textId="77777777" w:rsidR="00ED104B" w:rsidRDefault="005C4C25">
      <w:pPr>
        <w:spacing w:after="0" w:line="276" w:lineRule="auto"/>
        <w:jc w:val="both"/>
        <w:rPr>
          <w:rFonts w:ascii="Arial" w:hAnsi="Arial" w:cs="Arial"/>
          <w:sz w:val="20"/>
          <w:szCs w:val="20"/>
        </w:rPr>
      </w:pPr>
      <w:r>
        <w:rPr>
          <w:rFonts w:ascii="Arial" w:hAnsi="Arial" w:cs="Arial"/>
          <w:sz w:val="20"/>
          <w:szCs w:val="20"/>
        </w:rPr>
        <w:t xml:space="preserve">1. Niniejsza umowa stanowi dokument gwarancyjny. </w:t>
      </w:r>
    </w:p>
    <w:p w14:paraId="2F84B166" w14:textId="77777777" w:rsidR="00ED104B" w:rsidRDefault="005C4C25">
      <w:pPr>
        <w:spacing w:after="0" w:line="276" w:lineRule="auto"/>
        <w:jc w:val="both"/>
        <w:rPr>
          <w:rFonts w:ascii="Arial" w:hAnsi="Arial" w:cs="Arial"/>
          <w:sz w:val="20"/>
          <w:szCs w:val="20"/>
        </w:rPr>
      </w:pPr>
      <w:r>
        <w:rPr>
          <w:rFonts w:ascii="Arial" w:hAnsi="Arial" w:cs="Arial"/>
          <w:sz w:val="20"/>
          <w:szCs w:val="20"/>
        </w:rPr>
        <w:t xml:space="preserve">2. Wykonawca udziela 24-miesięcznej, pełnej gwarancji na cały przedmiot umowy zgodnie z wymaganiami określonymi w opisie przedmiotu zamówienia, który stanowi integralną część niniejszej umowy. Gwarancja udzielana jest w ramach wynagrodzenia, a Wykonawcy nie jest należne jakiekolwiek dodatkowe wynagrodzenie z tytułu wykonania świadczeń gwarancyjnych. </w:t>
      </w:r>
    </w:p>
    <w:p w14:paraId="10967332" w14:textId="77777777" w:rsidR="00ED104B" w:rsidRDefault="005C4C25">
      <w:pPr>
        <w:spacing w:after="0" w:line="276" w:lineRule="auto"/>
        <w:jc w:val="both"/>
        <w:rPr>
          <w:rFonts w:ascii="Arial" w:hAnsi="Arial" w:cs="Arial"/>
          <w:sz w:val="20"/>
          <w:szCs w:val="20"/>
        </w:rPr>
      </w:pPr>
      <w:r>
        <w:rPr>
          <w:rFonts w:ascii="Arial" w:hAnsi="Arial" w:cs="Arial"/>
          <w:sz w:val="20"/>
          <w:szCs w:val="20"/>
        </w:rPr>
        <w:t xml:space="preserve">4. Dokonywanie napraw gwarancyjnych odbywa się u Zamawiającego, a koszty napraw i dojazdów ponosi gwarant (Wykonawca). </w:t>
      </w:r>
    </w:p>
    <w:p w14:paraId="76CDF02B" w14:textId="77777777" w:rsidR="00ED104B" w:rsidRDefault="005C4C25">
      <w:pPr>
        <w:spacing w:after="0" w:line="276" w:lineRule="auto"/>
        <w:jc w:val="both"/>
        <w:rPr>
          <w:rFonts w:ascii="Arial" w:hAnsi="Arial" w:cs="Arial"/>
          <w:sz w:val="20"/>
          <w:szCs w:val="20"/>
        </w:rPr>
      </w:pPr>
      <w:r>
        <w:rPr>
          <w:rFonts w:ascii="Arial" w:hAnsi="Arial" w:cs="Arial"/>
          <w:sz w:val="20"/>
          <w:szCs w:val="20"/>
        </w:rPr>
        <w:t xml:space="preserve">3. Okres gwarancji i rękojmi rozpoczyna się od daty bezusterkowego odbioru końcowego lub potwierdzenia usunięcia wad lub usterek stwierdzonych przy odbiorze ostatecznym i trwa do terminu upływu gwarancji. </w:t>
      </w:r>
    </w:p>
    <w:p w14:paraId="5583ABDD" w14:textId="77777777" w:rsidR="00ED104B" w:rsidRDefault="005C4C25">
      <w:pPr>
        <w:spacing w:after="0" w:line="276" w:lineRule="auto"/>
        <w:jc w:val="both"/>
        <w:rPr>
          <w:rFonts w:ascii="Arial" w:hAnsi="Arial" w:cs="Arial"/>
          <w:sz w:val="20"/>
          <w:szCs w:val="20"/>
        </w:rPr>
      </w:pPr>
      <w:r>
        <w:rPr>
          <w:rFonts w:ascii="Arial" w:hAnsi="Arial" w:cs="Arial"/>
          <w:sz w:val="20"/>
          <w:szCs w:val="20"/>
        </w:rPr>
        <w:t xml:space="preserve">4. Niezależnie od uprawnień z gwarancji udzielonej przez Wykonawcę, Zamawiający może korzystać z uprawnień gwarancji producenta. </w:t>
      </w:r>
    </w:p>
    <w:p w14:paraId="37651C12" w14:textId="77777777" w:rsidR="00ED104B" w:rsidRDefault="005C4C25">
      <w:pPr>
        <w:pStyle w:val="Akapitzlist"/>
        <w:widowControl w:val="0"/>
        <w:numPr>
          <w:ilvl w:val="0"/>
          <w:numId w:val="5"/>
        </w:numPr>
        <w:spacing w:after="0" w:line="276" w:lineRule="auto"/>
        <w:ind w:left="0" w:firstLine="0"/>
        <w:jc w:val="both"/>
        <w:rPr>
          <w:rFonts w:ascii="Arial" w:hAnsi="Arial" w:cs="Arial"/>
          <w:sz w:val="20"/>
          <w:szCs w:val="20"/>
        </w:rPr>
      </w:pPr>
      <w:r>
        <w:rPr>
          <w:rFonts w:ascii="Arial" w:hAnsi="Arial" w:cs="Arial"/>
          <w:sz w:val="20"/>
          <w:szCs w:val="20"/>
        </w:rPr>
        <w:t xml:space="preserve">W przypadku wystąpienia w okresie gwarancji wad, usterek w przedmiocie zamówienia Zamawiający zawiadamia niezwłocznie Wykonawcę o powstałych wadach, a Wykonawca zobowiązuje się do ich bezwzględnego i bezpłatnego usunięcia w terminie do 7 dni roboczych, w przypadku konieczności sprowadzenia części z zagranicy do 14 dni roboczych. </w:t>
      </w:r>
    </w:p>
    <w:p w14:paraId="3CF2AFC3" w14:textId="77777777" w:rsidR="00ED104B" w:rsidRDefault="005C4C25">
      <w:pPr>
        <w:pStyle w:val="Akapitzlist"/>
        <w:widowControl w:val="0"/>
        <w:numPr>
          <w:ilvl w:val="0"/>
          <w:numId w:val="5"/>
        </w:numPr>
        <w:spacing w:after="0" w:line="276" w:lineRule="auto"/>
        <w:ind w:left="0" w:firstLine="0"/>
        <w:jc w:val="both"/>
        <w:rPr>
          <w:rFonts w:ascii="Arial" w:hAnsi="Arial" w:cs="Arial"/>
          <w:sz w:val="20"/>
          <w:szCs w:val="20"/>
        </w:rPr>
      </w:pPr>
      <w:r>
        <w:rPr>
          <w:rFonts w:ascii="Arial" w:hAnsi="Arial" w:cs="Arial"/>
          <w:bCs/>
          <w:color w:val="000000"/>
          <w:sz w:val="20"/>
          <w:szCs w:val="20"/>
        </w:rPr>
        <w:t>Zawiadomienia o powstałych wadach będą dokonywane w dni robocze od poniedziałku do piątku z wyłączeniem dni wolnych, w godzinach pracy Zamawiającego e-mailem lub na piśmie lub faksem lub telefonicznie.</w:t>
      </w:r>
    </w:p>
    <w:p w14:paraId="454DA1C8" w14:textId="77777777" w:rsidR="00ED104B" w:rsidRDefault="00ED104B">
      <w:pPr>
        <w:spacing w:after="0" w:line="276" w:lineRule="auto"/>
        <w:jc w:val="both"/>
        <w:rPr>
          <w:rFonts w:ascii="Arial" w:hAnsi="Arial" w:cs="Arial"/>
          <w:sz w:val="20"/>
          <w:szCs w:val="20"/>
        </w:rPr>
      </w:pPr>
    </w:p>
    <w:p w14:paraId="4E445C9B" w14:textId="77777777" w:rsidR="00ED104B" w:rsidRDefault="005C4C25">
      <w:pPr>
        <w:spacing w:line="276" w:lineRule="auto"/>
        <w:jc w:val="center"/>
        <w:rPr>
          <w:rFonts w:ascii="Arial" w:hAnsi="Arial" w:cs="Arial"/>
          <w:sz w:val="20"/>
          <w:szCs w:val="20"/>
        </w:rPr>
      </w:pPr>
      <w:r>
        <w:rPr>
          <w:rFonts w:ascii="Arial" w:hAnsi="Arial" w:cs="Arial"/>
          <w:sz w:val="20"/>
          <w:szCs w:val="20"/>
        </w:rPr>
        <w:t>§ 7</w:t>
      </w:r>
    </w:p>
    <w:p w14:paraId="2FA1962E" w14:textId="77777777" w:rsidR="00ED104B" w:rsidRDefault="005C4C25">
      <w:pPr>
        <w:spacing w:after="0" w:line="276" w:lineRule="auto"/>
        <w:rPr>
          <w:rFonts w:ascii="Arial" w:hAnsi="Arial" w:cs="Arial"/>
          <w:sz w:val="20"/>
          <w:szCs w:val="20"/>
        </w:rPr>
      </w:pPr>
      <w:r>
        <w:rPr>
          <w:rFonts w:ascii="Arial" w:hAnsi="Arial" w:cs="Arial"/>
          <w:sz w:val="20"/>
          <w:szCs w:val="20"/>
        </w:rPr>
        <w:t>1.</w:t>
      </w:r>
      <w:r>
        <w:rPr>
          <w:rFonts w:ascii="Arial" w:hAnsi="Arial" w:cs="Arial"/>
          <w:sz w:val="20"/>
          <w:szCs w:val="20"/>
        </w:rPr>
        <w:tab/>
        <w:t>Zamawiający zastrzega sobie prawo odstąpienia od umowy w sytuacji, gdy:</w:t>
      </w:r>
    </w:p>
    <w:p w14:paraId="650B1D74" w14:textId="77777777" w:rsidR="00ED104B" w:rsidRDefault="005C4C25">
      <w:pPr>
        <w:pStyle w:val="Akapitzlist"/>
        <w:numPr>
          <w:ilvl w:val="0"/>
          <w:numId w:val="4"/>
        </w:numPr>
        <w:spacing w:after="0" w:line="276" w:lineRule="auto"/>
        <w:jc w:val="both"/>
        <w:rPr>
          <w:rFonts w:ascii="Arial" w:hAnsi="Arial" w:cs="Arial"/>
          <w:sz w:val="20"/>
          <w:szCs w:val="20"/>
        </w:rPr>
      </w:pPr>
      <w:r>
        <w:rPr>
          <w:rFonts w:ascii="Arial" w:hAnsi="Arial" w:cs="Arial"/>
          <w:sz w:val="20"/>
          <w:szCs w:val="20"/>
        </w:rPr>
        <w:t>Wykonawca nie rozpoczął wykonywania przedmiotu umowy bez uzasadnionych przyczyn lub nie kontynuuje go, pomimo wezwania Zamawiającego, złożonego na piśmie, a okoliczności wskazują, że nie jest prawdopodobne, aby termin realizacji został dochowany;</w:t>
      </w:r>
    </w:p>
    <w:p w14:paraId="7675D490" w14:textId="77777777" w:rsidR="00ED104B" w:rsidRDefault="005C4C25">
      <w:pPr>
        <w:pStyle w:val="Akapitzlist"/>
        <w:numPr>
          <w:ilvl w:val="0"/>
          <w:numId w:val="4"/>
        </w:numPr>
        <w:spacing w:line="276" w:lineRule="auto"/>
        <w:rPr>
          <w:rFonts w:ascii="Arial" w:hAnsi="Arial" w:cs="Arial"/>
          <w:sz w:val="20"/>
          <w:szCs w:val="20"/>
        </w:rPr>
      </w:pPr>
      <w:r>
        <w:rPr>
          <w:rFonts w:ascii="Arial" w:hAnsi="Arial" w:cs="Arial"/>
          <w:sz w:val="20"/>
          <w:szCs w:val="20"/>
        </w:rPr>
        <w:t>majątek Wykonawca zostanie zajęty przez uprawniony organ w celu zabezpieczenia, lub egzekucji, lub jakiegokolwiek rozporządzenia majątkiem przez Wykonawcę, które może utrudnić lub uniemożliwić ewentualne zaspokojenie wierzyciela;</w:t>
      </w:r>
    </w:p>
    <w:p w14:paraId="216887F5" w14:textId="77777777" w:rsidR="00ED104B" w:rsidRDefault="005C4C25">
      <w:pPr>
        <w:pStyle w:val="Akapitzlist"/>
        <w:numPr>
          <w:ilvl w:val="0"/>
          <w:numId w:val="4"/>
        </w:numPr>
        <w:spacing w:line="276" w:lineRule="auto"/>
        <w:rPr>
          <w:rFonts w:ascii="Arial" w:hAnsi="Arial" w:cs="Arial"/>
          <w:sz w:val="20"/>
          <w:szCs w:val="20"/>
        </w:rPr>
      </w:pPr>
      <w:r>
        <w:rPr>
          <w:rFonts w:ascii="Arial" w:hAnsi="Arial" w:cs="Arial"/>
          <w:sz w:val="20"/>
          <w:szCs w:val="20"/>
        </w:rPr>
        <w:t>Wykonawca przerwał z własnej inicjatywy wykonywanie przedmiotu umowy i przerwa ta trwa dłużej niż 30 dni;</w:t>
      </w:r>
    </w:p>
    <w:p w14:paraId="42348E5B" w14:textId="77777777" w:rsidR="00ED104B" w:rsidRDefault="005C4C25">
      <w:pPr>
        <w:pStyle w:val="Akapitzlist"/>
        <w:numPr>
          <w:ilvl w:val="0"/>
          <w:numId w:val="4"/>
        </w:numPr>
        <w:spacing w:line="276" w:lineRule="auto"/>
        <w:rPr>
          <w:rFonts w:ascii="Arial" w:hAnsi="Arial" w:cs="Arial"/>
          <w:sz w:val="20"/>
          <w:szCs w:val="20"/>
        </w:rPr>
      </w:pPr>
      <w:r>
        <w:rPr>
          <w:rFonts w:ascii="Arial" w:hAnsi="Arial" w:cs="Arial"/>
          <w:sz w:val="20"/>
          <w:szCs w:val="20"/>
        </w:rPr>
        <w:t>zaistnieje istotna zmiana okoliczności powodująca, że wykonanie umowy nie leży  w interesie publicznym, czego nie można było przewidzieć w chwili zawarcia umowy;</w:t>
      </w:r>
    </w:p>
    <w:p w14:paraId="7546166B" w14:textId="77777777" w:rsidR="00ED104B" w:rsidRDefault="005C4C25">
      <w:pPr>
        <w:spacing w:line="276" w:lineRule="auto"/>
        <w:jc w:val="both"/>
        <w:rPr>
          <w:rFonts w:ascii="Arial" w:hAnsi="Arial" w:cs="Arial"/>
          <w:sz w:val="20"/>
          <w:szCs w:val="20"/>
        </w:rPr>
      </w:pPr>
      <w:r>
        <w:rPr>
          <w:rFonts w:ascii="Arial" w:hAnsi="Arial" w:cs="Arial"/>
          <w:sz w:val="20"/>
          <w:szCs w:val="20"/>
        </w:rPr>
        <w:t xml:space="preserve">2. Odstąpienie od umowy powinno nastąpić w formie pisemnej w terminie 30 dni od powzięcia wiadomości o powyższych okolicznościach, pod rygorem nieważności takiego oświadczenia i powinno zawierać uzasadnienie. Oświadczenie może być złożone bezpośrednio w siedzibie drugiej strony bądź przesłane listem poleconym. </w:t>
      </w:r>
    </w:p>
    <w:p w14:paraId="1CD6ED27" w14:textId="77777777" w:rsidR="00ED104B" w:rsidRDefault="005C4C25">
      <w:pPr>
        <w:spacing w:line="276" w:lineRule="auto"/>
        <w:jc w:val="center"/>
        <w:rPr>
          <w:rFonts w:ascii="Arial" w:hAnsi="Arial" w:cs="Arial"/>
          <w:sz w:val="20"/>
          <w:szCs w:val="20"/>
        </w:rPr>
      </w:pPr>
      <w:r>
        <w:rPr>
          <w:rFonts w:ascii="Arial" w:hAnsi="Arial" w:cs="Arial"/>
          <w:sz w:val="20"/>
          <w:szCs w:val="20"/>
        </w:rPr>
        <w:t>§ 8</w:t>
      </w:r>
    </w:p>
    <w:p w14:paraId="7C54A264" w14:textId="77777777" w:rsidR="00ED104B" w:rsidRDefault="005C4C25">
      <w:pPr>
        <w:numPr>
          <w:ilvl w:val="0"/>
          <w:numId w:val="8"/>
        </w:numPr>
        <w:tabs>
          <w:tab w:val="left" w:pos="284"/>
        </w:tabs>
        <w:spacing w:after="0" w:line="276" w:lineRule="auto"/>
        <w:ind w:left="284"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Strony ustalają odpowiedzialność Wykonawcy z tytułu niewykonania lub nienależytego wykonania przedmiotu umowy w formie kar umownych.</w:t>
      </w:r>
    </w:p>
    <w:p w14:paraId="55E6E37E" w14:textId="77777777" w:rsidR="00ED104B" w:rsidRDefault="005C4C25">
      <w:pPr>
        <w:numPr>
          <w:ilvl w:val="0"/>
          <w:numId w:val="2"/>
        </w:numPr>
        <w:spacing w:after="0" w:line="276" w:lineRule="auto"/>
        <w:ind w:left="284"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Wykonawca zapłaci Zamawiającemu następujące kary umowne:</w:t>
      </w:r>
    </w:p>
    <w:p w14:paraId="15B23AB5" w14:textId="77777777" w:rsidR="00ED104B" w:rsidRDefault="005C4C25">
      <w:pPr>
        <w:numPr>
          <w:ilvl w:val="0"/>
          <w:numId w:val="9"/>
        </w:numPr>
        <w:spacing w:after="0" w:line="276" w:lineRule="auto"/>
        <w:ind w:left="567" w:hanging="283"/>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za zwłokę w wykonaniu przedmiotu umowy w terminie, o którym mowa w § 2 ust. 1 – w wysokości równej 0,2% wynagrodzenia umownego brutto, o którym mowa w § 4 ust. 1, za każdy dzień zwłoki; </w:t>
      </w:r>
    </w:p>
    <w:p w14:paraId="7182F4BD" w14:textId="77777777" w:rsidR="00ED104B" w:rsidRDefault="005C4C25">
      <w:pPr>
        <w:numPr>
          <w:ilvl w:val="0"/>
          <w:numId w:val="3"/>
        </w:numPr>
        <w:spacing w:after="0" w:line="276" w:lineRule="auto"/>
        <w:ind w:left="567" w:hanging="283"/>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za zwłokę w naprawie/przeprowadzeniu serwisu technicznego/dokonaniu przeglądu sprzętu w terminie określonym w § 6 – w wysokości równej 0,2% wynagrodzenia umownego brutto, o którym mowa w § 4 ust. 1, za każdy dzień zwłoki;</w:t>
      </w:r>
    </w:p>
    <w:p w14:paraId="47F3DF56" w14:textId="43952FF4" w:rsidR="00ED104B" w:rsidRDefault="005C4C25">
      <w:pPr>
        <w:numPr>
          <w:ilvl w:val="0"/>
          <w:numId w:val="3"/>
        </w:numPr>
        <w:spacing w:after="0" w:line="276" w:lineRule="auto"/>
        <w:ind w:left="567" w:hanging="283"/>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za odstąpienie od umowy z przyczyn zależnych od </w:t>
      </w:r>
      <w:r w:rsidR="00156CDE">
        <w:rPr>
          <w:rFonts w:ascii="Arial" w:eastAsia="Times New Roman" w:hAnsi="Arial" w:cs="Arial"/>
          <w:sz w:val="20"/>
          <w:szCs w:val="20"/>
          <w:lang w:eastAsia="pl-PL"/>
        </w:rPr>
        <w:t>Wykonawcy</w:t>
      </w:r>
      <w:r>
        <w:rPr>
          <w:rFonts w:ascii="Arial" w:eastAsia="Times New Roman" w:hAnsi="Arial" w:cs="Arial"/>
          <w:sz w:val="20"/>
          <w:szCs w:val="20"/>
          <w:lang w:eastAsia="pl-PL"/>
        </w:rPr>
        <w:t xml:space="preserve"> – w wysokości 10% wynagrodzenia umownego brutto, o którym mowa w § 4 ust. 1.</w:t>
      </w:r>
    </w:p>
    <w:p w14:paraId="71CBB6A3" w14:textId="77777777" w:rsidR="00ED104B" w:rsidRDefault="005C4C25">
      <w:pPr>
        <w:numPr>
          <w:ilvl w:val="0"/>
          <w:numId w:val="2"/>
        </w:numPr>
        <w:spacing w:after="0" w:line="276" w:lineRule="auto"/>
        <w:ind w:left="284"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Strony ustalają, że wysokość kar umownych nie przewyższy 30% wynagrodzenia brutto, o którym mowa w § 4 ust. 1.</w:t>
      </w:r>
    </w:p>
    <w:p w14:paraId="2F2A8799" w14:textId="77777777" w:rsidR="00ED104B" w:rsidRDefault="005C4C25">
      <w:pPr>
        <w:numPr>
          <w:ilvl w:val="0"/>
          <w:numId w:val="2"/>
        </w:numPr>
        <w:spacing w:after="0" w:line="276" w:lineRule="auto"/>
        <w:ind w:left="284"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Kary umowne podlegają sumowaniu.</w:t>
      </w:r>
    </w:p>
    <w:p w14:paraId="0DA0C024" w14:textId="23742A75" w:rsidR="00ED104B" w:rsidRDefault="005C4C25">
      <w:pPr>
        <w:numPr>
          <w:ilvl w:val="0"/>
          <w:numId w:val="2"/>
        </w:numPr>
        <w:spacing w:after="0" w:line="276" w:lineRule="auto"/>
        <w:ind w:left="284"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Kary umowne płatne będą w terminie 7 dni, licząc od dnia doręczenia </w:t>
      </w:r>
      <w:r w:rsidR="00156CDE">
        <w:rPr>
          <w:rFonts w:ascii="Arial" w:eastAsia="Times New Roman" w:hAnsi="Arial" w:cs="Arial"/>
          <w:sz w:val="20"/>
          <w:szCs w:val="20"/>
          <w:lang w:eastAsia="pl-PL"/>
        </w:rPr>
        <w:t>Wykonawcy</w:t>
      </w:r>
      <w:r>
        <w:rPr>
          <w:rFonts w:ascii="Arial" w:eastAsia="Times New Roman" w:hAnsi="Arial" w:cs="Arial"/>
          <w:sz w:val="20"/>
          <w:szCs w:val="20"/>
          <w:lang w:eastAsia="pl-PL"/>
        </w:rPr>
        <w:t xml:space="preserve"> stosownej informacji o naliczeniu kary umownej, na rachunek bankowy wskazany w jej treści.</w:t>
      </w:r>
    </w:p>
    <w:p w14:paraId="6AF7EA76" w14:textId="77777777" w:rsidR="00ED104B" w:rsidRDefault="005C4C25">
      <w:pPr>
        <w:numPr>
          <w:ilvl w:val="0"/>
          <w:numId w:val="2"/>
        </w:numPr>
        <w:spacing w:after="0" w:line="276" w:lineRule="auto"/>
        <w:ind w:left="284"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Strony zastrzegają sobie prawo dochodzenia odszkodowania uzupełniającego do wysokości poniesionej szkody na zasadach ogólnych Kodeksu cywilnego.</w:t>
      </w:r>
    </w:p>
    <w:p w14:paraId="43EA9259" w14:textId="6A3FE9BE" w:rsidR="00ED104B" w:rsidRDefault="00156CDE">
      <w:pPr>
        <w:numPr>
          <w:ilvl w:val="0"/>
          <w:numId w:val="2"/>
        </w:numPr>
        <w:spacing w:after="0" w:line="276" w:lineRule="auto"/>
        <w:ind w:left="284"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Zamawiającemu</w:t>
      </w:r>
      <w:r w:rsidR="005C4C25">
        <w:rPr>
          <w:rFonts w:ascii="Arial" w:eastAsia="Times New Roman" w:hAnsi="Arial" w:cs="Arial"/>
          <w:sz w:val="20"/>
          <w:szCs w:val="20"/>
          <w:lang w:eastAsia="pl-PL"/>
        </w:rPr>
        <w:t xml:space="preserve"> przysługuje prawo potrącenia nałożonych kar umownych z przysługującego </w:t>
      </w:r>
      <w:r>
        <w:rPr>
          <w:rFonts w:ascii="Arial" w:eastAsia="Times New Roman" w:hAnsi="Arial" w:cs="Arial"/>
          <w:sz w:val="20"/>
          <w:szCs w:val="20"/>
          <w:lang w:eastAsia="pl-PL"/>
        </w:rPr>
        <w:t>Wykonawcy</w:t>
      </w:r>
      <w:r w:rsidR="005C4C25">
        <w:rPr>
          <w:rFonts w:ascii="Arial" w:eastAsia="Times New Roman" w:hAnsi="Arial" w:cs="Arial"/>
          <w:sz w:val="20"/>
          <w:szCs w:val="20"/>
          <w:lang w:eastAsia="pl-PL"/>
        </w:rPr>
        <w:t xml:space="preserve"> wynagrodzenia.</w:t>
      </w:r>
    </w:p>
    <w:p w14:paraId="18FD4650" w14:textId="77777777" w:rsidR="00ED104B" w:rsidRDefault="005C4C25">
      <w:pPr>
        <w:numPr>
          <w:ilvl w:val="0"/>
          <w:numId w:val="2"/>
        </w:numPr>
        <w:spacing w:after="0" w:line="276" w:lineRule="auto"/>
        <w:ind w:left="284" w:hanging="284"/>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Postanowienia dotyczące kar umownych pozostają w mocy również w przypadku odstąpienia od umowy przez którąkolwiek ze stron. </w:t>
      </w:r>
    </w:p>
    <w:p w14:paraId="477F26B5" w14:textId="77777777" w:rsidR="00ED104B" w:rsidRDefault="00ED104B">
      <w:pPr>
        <w:spacing w:line="276" w:lineRule="auto"/>
        <w:rPr>
          <w:rFonts w:ascii="Arial" w:hAnsi="Arial" w:cs="Arial"/>
          <w:sz w:val="20"/>
          <w:szCs w:val="20"/>
        </w:rPr>
      </w:pPr>
    </w:p>
    <w:p w14:paraId="73FCB7B5" w14:textId="77777777" w:rsidR="00ED104B" w:rsidRDefault="005C4C25">
      <w:pPr>
        <w:spacing w:line="276" w:lineRule="auto"/>
        <w:jc w:val="center"/>
        <w:rPr>
          <w:rFonts w:ascii="Arial" w:hAnsi="Arial" w:cs="Arial"/>
          <w:sz w:val="20"/>
          <w:szCs w:val="20"/>
        </w:rPr>
      </w:pPr>
      <w:r>
        <w:rPr>
          <w:rFonts w:ascii="Arial" w:hAnsi="Arial" w:cs="Arial"/>
          <w:sz w:val="20"/>
          <w:szCs w:val="20"/>
        </w:rPr>
        <w:t>§ 9</w:t>
      </w:r>
    </w:p>
    <w:p w14:paraId="41207F4F" w14:textId="77777777" w:rsidR="00ED104B" w:rsidRDefault="005C4C25">
      <w:pPr>
        <w:spacing w:after="0" w:line="276" w:lineRule="auto"/>
        <w:jc w:val="both"/>
        <w:rPr>
          <w:rFonts w:ascii="Arial" w:hAnsi="Arial" w:cs="Arial"/>
          <w:sz w:val="20"/>
          <w:szCs w:val="20"/>
        </w:rPr>
      </w:pPr>
      <w:r>
        <w:rPr>
          <w:rFonts w:ascii="Arial" w:hAnsi="Arial" w:cs="Arial"/>
          <w:sz w:val="20"/>
          <w:szCs w:val="20"/>
        </w:rPr>
        <w:t xml:space="preserve">1. W sprawach nieuregulowanych niniejszą umową Strony obowiązują właściwe przepisy ustawy z dnia 23 kwietnia 1964 roku – Kodeks Cywilny. </w:t>
      </w:r>
    </w:p>
    <w:p w14:paraId="16C0CA8D" w14:textId="77777777" w:rsidR="00ED104B" w:rsidRDefault="005C4C25">
      <w:pPr>
        <w:spacing w:after="0" w:line="276" w:lineRule="auto"/>
        <w:jc w:val="both"/>
        <w:rPr>
          <w:rFonts w:ascii="Arial" w:hAnsi="Arial" w:cs="Arial"/>
          <w:sz w:val="20"/>
          <w:szCs w:val="20"/>
        </w:rPr>
      </w:pPr>
      <w:r>
        <w:rPr>
          <w:rFonts w:ascii="Arial" w:hAnsi="Arial" w:cs="Arial"/>
          <w:sz w:val="20"/>
          <w:szCs w:val="20"/>
        </w:rPr>
        <w:t xml:space="preserve">2. Zamawiający i Wykonawca podejmą starania w celu polubownego rozstrzygnięcia sporów powstałych między nimi, a wynikających lub pozostających w pośrednim lub bezpośrednim związku z umową na drodze bezpośrednich negocjacji. </w:t>
      </w:r>
    </w:p>
    <w:p w14:paraId="7D273652" w14:textId="77777777" w:rsidR="00ED104B" w:rsidRDefault="005C4C25">
      <w:pPr>
        <w:spacing w:after="0" w:line="276" w:lineRule="auto"/>
        <w:jc w:val="both"/>
        <w:rPr>
          <w:rFonts w:ascii="Arial" w:hAnsi="Arial" w:cs="Arial"/>
          <w:sz w:val="20"/>
          <w:szCs w:val="20"/>
        </w:rPr>
      </w:pPr>
      <w:r>
        <w:rPr>
          <w:rFonts w:ascii="Arial" w:hAnsi="Arial" w:cs="Arial"/>
          <w:sz w:val="20"/>
          <w:szCs w:val="20"/>
        </w:rPr>
        <w:t xml:space="preserve">3. Rozstrzygnięcie sporów niezałatwionych polubownie strony umowy zgodnie poddają sądowi powszechnemu, właściwemu siedzibie Zamawiającego. </w:t>
      </w:r>
    </w:p>
    <w:p w14:paraId="645BE358" w14:textId="77777777" w:rsidR="00ED104B" w:rsidRDefault="005C4C25">
      <w:pPr>
        <w:spacing w:after="0" w:line="276" w:lineRule="auto"/>
        <w:jc w:val="both"/>
        <w:rPr>
          <w:rFonts w:ascii="Arial" w:hAnsi="Arial" w:cs="Arial"/>
          <w:sz w:val="20"/>
          <w:szCs w:val="20"/>
        </w:rPr>
      </w:pPr>
      <w:r>
        <w:rPr>
          <w:rFonts w:ascii="Arial" w:hAnsi="Arial" w:cs="Arial"/>
          <w:sz w:val="20"/>
          <w:szCs w:val="20"/>
        </w:rPr>
        <w:t xml:space="preserve">4. Oferta Wykonawcy stanowi integralną część niniejszej umowy. </w:t>
      </w:r>
    </w:p>
    <w:p w14:paraId="342D950A" w14:textId="77777777" w:rsidR="00ED104B" w:rsidRDefault="005C4C25">
      <w:pPr>
        <w:spacing w:line="276" w:lineRule="auto"/>
        <w:jc w:val="both"/>
        <w:rPr>
          <w:rFonts w:ascii="Arial" w:hAnsi="Arial" w:cs="Arial"/>
          <w:sz w:val="20"/>
          <w:szCs w:val="20"/>
        </w:rPr>
      </w:pPr>
      <w:r>
        <w:rPr>
          <w:rFonts w:ascii="Arial" w:hAnsi="Arial" w:cs="Arial"/>
          <w:sz w:val="20"/>
          <w:szCs w:val="20"/>
        </w:rPr>
        <w:t xml:space="preserve">5. Umowa została sporządzona w dwóch jednobrzmiących egzemplarzach – jeden egzemplarz dla Wykonawcy i jeden egzemplarz dla Zamawiającego. </w:t>
      </w:r>
    </w:p>
    <w:p w14:paraId="53BB73F4" w14:textId="77777777" w:rsidR="00ED104B" w:rsidRDefault="00ED104B">
      <w:pPr>
        <w:spacing w:line="276" w:lineRule="auto"/>
        <w:jc w:val="both"/>
        <w:rPr>
          <w:rFonts w:ascii="Arial" w:hAnsi="Arial" w:cs="Arial"/>
          <w:sz w:val="20"/>
          <w:szCs w:val="20"/>
        </w:rPr>
      </w:pPr>
    </w:p>
    <w:p w14:paraId="595C30E1" w14:textId="77777777" w:rsidR="00ED104B" w:rsidRDefault="005C4C25">
      <w:pPr>
        <w:widowControl w:val="0"/>
        <w:spacing w:after="0"/>
        <w:jc w:val="both"/>
        <w:rPr>
          <w:rFonts w:ascii="Arial" w:hAnsi="Arial" w:cs="Arial"/>
          <w:sz w:val="20"/>
          <w:szCs w:val="20"/>
        </w:rPr>
      </w:pPr>
      <w:r>
        <w:rPr>
          <w:rFonts w:ascii="Arial" w:hAnsi="Arial" w:cs="Arial"/>
          <w:sz w:val="20"/>
          <w:szCs w:val="20"/>
        </w:rPr>
        <w:t>Integralną część niniejszej umowy stanowią następujące załączniki:</w:t>
      </w:r>
    </w:p>
    <w:p w14:paraId="6F50E652" w14:textId="6F64B21C" w:rsidR="00ED104B" w:rsidRDefault="005C4C25">
      <w:pPr>
        <w:pStyle w:val="Akapitzlist"/>
        <w:widowControl w:val="0"/>
        <w:numPr>
          <w:ilvl w:val="3"/>
          <w:numId w:val="6"/>
        </w:numPr>
        <w:tabs>
          <w:tab w:val="left" w:pos="709"/>
        </w:tabs>
        <w:spacing w:after="0" w:line="276" w:lineRule="auto"/>
        <w:ind w:left="426" w:hanging="426"/>
        <w:contextualSpacing w:val="0"/>
        <w:jc w:val="both"/>
        <w:rPr>
          <w:rFonts w:ascii="Arial" w:hAnsi="Arial" w:cs="Arial"/>
          <w:sz w:val="20"/>
          <w:szCs w:val="20"/>
        </w:rPr>
      </w:pPr>
      <w:r>
        <w:rPr>
          <w:rFonts w:ascii="Arial" w:hAnsi="Arial" w:cs="Arial"/>
          <w:sz w:val="20"/>
          <w:szCs w:val="20"/>
        </w:rPr>
        <w:t>Oferta Wykonawcy</w:t>
      </w:r>
      <w:r w:rsidR="00B94A54">
        <w:rPr>
          <w:rFonts w:ascii="Arial" w:hAnsi="Arial" w:cs="Arial"/>
          <w:sz w:val="20"/>
          <w:szCs w:val="20"/>
        </w:rPr>
        <w:t xml:space="preserve"> wraz załącznikami </w:t>
      </w:r>
    </w:p>
    <w:p w14:paraId="0DA0C962" w14:textId="77777777" w:rsidR="00ED104B" w:rsidRDefault="00ED104B">
      <w:pPr>
        <w:pStyle w:val="Akapitzlist"/>
        <w:widowControl w:val="0"/>
        <w:tabs>
          <w:tab w:val="left" w:pos="709"/>
        </w:tabs>
        <w:spacing w:after="0" w:line="276" w:lineRule="auto"/>
        <w:ind w:left="426"/>
        <w:contextualSpacing w:val="0"/>
        <w:jc w:val="both"/>
      </w:pPr>
    </w:p>
    <w:p w14:paraId="6C5A7629" w14:textId="77777777" w:rsidR="00ED104B" w:rsidRDefault="00ED104B">
      <w:pPr>
        <w:spacing w:line="276" w:lineRule="auto"/>
        <w:rPr>
          <w:rFonts w:ascii="Arial" w:hAnsi="Arial" w:cs="Arial"/>
          <w:sz w:val="20"/>
          <w:szCs w:val="20"/>
        </w:rPr>
      </w:pPr>
    </w:p>
    <w:p w14:paraId="6574009F" w14:textId="77777777" w:rsidR="00ED104B" w:rsidRDefault="00ED104B">
      <w:pPr>
        <w:spacing w:line="276" w:lineRule="auto"/>
        <w:rPr>
          <w:rFonts w:ascii="Arial" w:hAnsi="Arial" w:cs="Arial"/>
          <w:sz w:val="20"/>
          <w:szCs w:val="20"/>
        </w:rPr>
      </w:pPr>
    </w:p>
    <w:p w14:paraId="2E48CC2C" w14:textId="77777777" w:rsidR="00ED104B" w:rsidRDefault="005C4C25">
      <w:pPr>
        <w:spacing w:line="276" w:lineRule="auto"/>
        <w:rPr>
          <w:rFonts w:ascii="Arial" w:hAnsi="Arial" w:cs="Arial"/>
          <w:sz w:val="20"/>
          <w:szCs w:val="20"/>
        </w:rPr>
      </w:pPr>
      <w:r>
        <w:rPr>
          <w:rFonts w:ascii="Arial" w:hAnsi="Arial" w:cs="Arial"/>
          <w:sz w:val="20"/>
          <w:szCs w:val="20"/>
        </w:rPr>
        <w:t xml:space="preserve">ZAMAWIAJĄCY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WYKONAWCA</w:t>
      </w:r>
    </w:p>
    <w:p w14:paraId="19515FD9" w14:textId="77777777" w:rsidR="00B94A54" w:rsidRDefault="00B94A54">
      <w:pPr>
        <w:spacing w:line="276" w:lineRule="auto"/>
        <w:rPr>
          <w:rFonts w:ascii="Arial" w:hAnsi="Arial" w:cs="Arial"/>
          <w:sz w:val="20"/>
          <w:szCs w:val="20"/>
        </w:rPr>
      </w:pPr>
    </w:p>
    <w:p w14:paraId="08E1D496" w14:textId="77777777" w:rsidR="00B94A54" w:rsidRDefault="00B94A54">
      <w:pPr>
        <w:spacing w:line="276" w:lineRule="auto"/>
        <w:rPr>
          <w:rFonts w:ascii="Arial" w:hAnsi="Arial" w:cs="Arial"/>
          <w:sz w:val="20"/>
          <w:szCs w:val="20"/>
        </w:rPr>
      </w:pPr>
    </w:p>
    <w:p w14:paraId="0F01E2B1" w14:textId="3A7C3B82" w:rsidR="00B94A54" w:rsidRDefault="00B94A54">
      <w:pPr>
        <w:spacing w:line="276" w:lineRule="auto"/>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sectPr w:rsidR="00B94A54">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E0B2C"/>
    <w:multiLevelType w:val="multilevel"/>
    <w:tmpl w:val="842AD0C8"/>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842FCA"/>
    <w:multiLevelType w:val="multilevel"/>
    <w:tmpl w:val="13D64E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772138F"/>
    <w:multiLevelType w:val="multilevel"/>
    <w:tmpl w:val="26AA91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AA6004D"/>
    <w:multiLevelType w:val="multilevel"/>
    <w:tmpl w:val="7614505C"/>
    <w:lvl w:ilvl="0">
      <w:start w:val="1"/>
      <w:numFmt w:val="decimal"/>
      <w:lvlText w:val="%1)"/>
      <w:lvlJc w:val="left"/>
      <w:pPr>
        <w:tabs>
          <w:tab w:val="num" w:pos="0"/>
        </w:tabs>
        <w:ind w:left="5039" w:hanging="360"/>
      </w:pPr>
      <w:rPr>
        <w:color w:val="auto"/>
      </w:rPr>
    </w:lvl>
    <w:lvl w:ilvl="1">
      <w:start w:val="1"/>
      <w:numFmt w:val="decimal"/>
      <w:lvlText w:val="%2."/>
      <w:lvlJc w:val="left"/>
      <w:pPr>
        <w:tabs>
          <w:tab w:val="num" w:pos="5409"/>
        </w:tabs>
        <w:ind w:left="5409" w:hanging="360"/>
      </w:pPr>
    </w:lvl>
    <w:lvl w:ilvl="2">
      <w:start w:val="1"/>
      <w:numFmt w:val="decimal"/>
      <w:lvlText w:val="%3."/>
      <w:lvlJc w:val="left"/>
      <w:pPr>
        <w:tabs>
          <w:tab w:val="num" w:pos="6129"/>
        </w:tabs>
        <w:ind w:left="6129" w:hanging="360"/>
      </w:pPr>
    </w:lvl>
    <w:lvl w:ilvl="3">
      <w:start w:val="1"/>
      <w:numFmt w:val="decimal"/>
      <w:lvlText w:val="%4."/>
      <w:lvlJc w:val="left"/>
      <w:pPr>
        <w:tabs>
          <w:tab w:val="num" w:pos="6849"/>
        </w:tabs>
        <w:ind w:left="6849" w:hanging="360"/>
      </w:pPr>
    </w:lvl>
    <w:lvl w:ilvl="4">
      <w:start w:val="1"/>
      <w:numFmt w:val="decimal"/>
      <w:lvlText w:val="%5."/>
      <w:lvlJc w:val="left"/>
      <w:pPr>
        <w:tabs>
          <w:tab w:val="num" w:pos="7569"/>
        </w:tabs>
        <w:ind w:left="7569" w:hanging="360"/>
      </w:pPr>
    </w:lvl>
    <w:lvl w:ilvl="5">
      <w:start w:val="1"/>
      <w:numFmt w:val="decimal"/>
      <w:lvlText w:val="%6."/>
      <w:lvlJc w:val="left"/>
      <w:pPr>
        <w:tabs>
          <w:tab w:val="num" w:pos="8289"/>
        </w:tabs>
        <w:ind w:left="8289" w:hanging="360"/>
      </w:pPr>
    </w:lvl>
    <w:lvl w:ilvl="6">
      <w:start w:val="1"/>
      <w:numFmt w:val="decimal"/>
      <w:lvlText w:val="%7."/>
      <w:lvlJc w:val="left"/>
      <w:pPr>
        <w:tabs>
          <w:tab w:val="num" w:pos="9009"/>
        </w:tabs>
        <w:ind w:left="9009" w:hanging="360"/>
      </w:pPr>
    </w:lvl>
    <w:lvl w:ilvl="7">
      <w:start w:val="1"/>
      <w:numFmt w:val="decimal"/>
      <w:lvlText w:val="%8."/>
      <w:lvlJc w:val="left"/>
      <w:pPr>
        <w:tabs>
          <w:tab w:val="num" w:pos="9729"/>
        </w:tabs>
        <w:ind w:left="9729" w:hanging="360"/>
      </w:pPr>
    </w:lvl>
    <w:lvl w:ilvl="8">
      <w:start w:val="1"/>
      <w:numFmt w:val="decimal"/>
      <w:lvlText w:val="%9."/>
      <w:lvlJc w:val="left"/>
      <w:pPr>
        <w:tabs>
          <w:tab w:val="num" w:pos="10449"/>
        </w:tabs>
        <w:ind w:left="10449" w:hanging="360"/>
      </w:pPr>
    </w:lvl>
  </w:abstractNum>
  <w:abstractNum w:abstractNumId="4" w15:restartNumberingAfterBreak="0">
    <w:nsid w:val="208D0AD4"/>
    <w:multiLevelType w:val="multilevel"/>
    <w:tmpl w:val="2B54BD9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FD93196"/>
    <w:multiLevelType w:val="multilevel"/>
    <w:tmpl w:val="F6B4F6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60126045"/>
    <w:multiLevelType w:val="multilevel"/>
    <w:tmpl w:val="0812E7F0"/>
    <w:lvl w:ilvl="0">
      <w:start w:val="1"/>
      <w:numFmt w:val="decimal"/>
      <w:lvlText w:val="%1."/>
      <w:lvlJc w:val="left"/>
      <w:pPr>
        <w:tabs>
          <w:tab w:val="num" w:pos="0"/>
        </w:tabs>
        <w:ind w:left="785"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774054501">
    <w:abstractNumId w:val="1"/>
  </w:num>
  <w:num w:numId="2" w16cid:durableId="1783763061">
    <w:abstractNumId w:val="6"/>
  </w:num>
  <w:num w:numId="3" w16cid:durableId="932972643">
    <w:abstractNumId w:val="3"/>
  </w:num>
  <w:num w:numId="4" w16cid:durableId="1240212574">
    <w:abstractNumId w:val="2"/>
  </w:num>
  <w:num w:numId="5" w16cid:durableId="685207580">
    <w:abstractNumId w:val="0"/>
  </w:num>
  <w:num w:numId="6" w16cid:durableId="1501893125">
    <w:abstractNumId w:val="5"/>
  </w:num>
  <w:num w:numId="7" w16cid:durableId="2010717900">
    <w:abstractNumId w:val="4"/>
  </w:num>
  <w:num w:numId="8" w16cid:durableId="886184716">
    <w:abstractNumId w:val="6"/>
    <w:lvlOverride w:ilvl="0">
      <w:startOverride w:val="1"/>
    </w:lvlOverride>
  </w:num>
  <w:num w:numId="9" w16cid:durableId="10108243">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4B"/>
    <w:rsid w:val="00156CDE"/>
    <w:rsid w:val="001D1CCC"/>
    <w:rsid w:val="003E1F58"/>
    <w:rsid w:val="003F1D79"/>
    <w:rsid w:val="005C4C25"/>
    <w:rsid w:val="0094019C"/>
    <w:rsid w:val="009744A4"/>
    <w:rsid w:val="00A201C0"/>
    <w:rsid w:val="00B94A54"/>
    <w:rsid w:val="00DB37EA"/>
    <w:rsid w:val="00E17D13"/>
    <w:rsid w:val="00ED104B"/>
    <w:rsid w:val="00F9715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6C257"/>
  <w15:docId w15:val="{DC2D6034-B06A-4C92-BE9A-CEB36FC2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132FD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32FD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132FD0"/>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32FD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32FD0"/>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32FD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32FD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32FD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32FD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132FD0"/>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qFormat/>
    <w:rsid w:val="00132FD0"/>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qFormat/>
    <w:rsid w:val="00132FD0"/>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qFormat/>
    <w:rsid w:val="00132FD0"/>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qFormat/>
    <w:rsid w:val="00132FD0"/>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qFormat/>
    <w:rsid w:val="00132FD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132FD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132FD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132FD0"/>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132FD0"/>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132FD0"/>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132FD0"/>
    <w:rPr>
      <w:i/>
      <w:iCs/>
      <w:color w:val="404040" w:themeColor="text1" w:themeTint="BF"/>
    </w:rPr>
  </w:style>
  <w:style w:type="character" w:styleId="Wyrnienieintensywne">
    <w:name w:val="Intense Emphasis"/>
    <w:basedOn w:val="Domylnaczcionkaakapitu"/>
    <w:uiPriority w:val="21"/>
    <w:qFormat/>
    <w:rsid w:val="00132FD0"/>
    <w:rPr>
      <w:i/>
      <w:iCs/>
      <w:color w:val="2F5496" w:themeColor="accent1" w:themeShade="BF"/>
    </w:rPr>
  </w:style>
  <w:style w:type="character" w:customStyle="1" w:styleId="CytatintensywnyZnak">
    <w:name w:val="Cytat intensywny Znak"/>
    <w:basedOn w:val="Domylnaczcionkaakapitu"/>
    <w:link w:val="Cytatintensywny"/>
    <w:uiPriority w:val="30"/>
    <w:qFormat/>
    <w:rsid w:val="00132FD0"/>
    <w:rPr>
      <w:i/>
      <w:iCs/>
      <w:color w:val="2F5496" w:themeColor="accent1" w:themeShade="BF"/>
    </w:rPr>
  </w:style>
  <w:style w:type="character" w:styleId="Odwoanieintensywne">
    <w:name w:val="Intense Reference"/>
    <w:basedOn w:val="Domylnaczcionkaakapitu"/>
    <w:uiPriority w:val="32"/>
    <w:qFormat/>
    <w:rsid w:val="00132FD0"/>
    <w:rPr>
      <w:b/>
      <w:bCs/>
      <w:smallCaps/>
      <w:color w:val="2F5496" w:themeColor="accent1" w:themeShade="BF"/>
      <w:spacing w:val="5"/>
    </w:rPr>
  </w:style>
  <w:style w:type="character" w:styleId="Odwoaniedokomentarza">
    <w:name w:val="annotation reference"/>
    <w:basedOn w:val="Domylnaczcionkaakapitu"/>
    <w:uiPriority w:val="99"/>
    <w:semiHidden/>
    <w:unhideWhenUsed/>
    <w:qFormat/>
    <w:rsid w:val="00092F8A"/>
    <w:rPr>
      <w:sz w:val="16"/>
      <w:szCs w:val="16"/>
    </w:rPr>
  </w:style>
  <w:style w:type="character" w:customStyle="1" w:styleId="TekstkomentarzaZnak">
    <w:name w:val="Tekst komentarza Znak"/>
    <w:basedOn w:val="Domylnaczcionkaakapitu"/>
    <w:link w:val="Tekstkomentarza"/>
    <w:uiPriority w:val="99"/>
    <w:semiHidden/>
    <w:qFormat/>
    <w:rsid w:val="00092F8A"/>
    <w:rPr>
      <w:sz w:val="20"/>
      <w:szCs w:val="20"/>
    </w:rPr>
  </w:style>
  <w:style w:type="character" w:customStyle="1" w:styleId="TematkomentarzaZnak">
    <w:name w:val="Temat komentarza Znak"/>
    <w:basedOn w:val="TekstkomentarzaZnak"/>
    <w:link w:val="Tematkomentarza"/>
    <w:uiPriority w:val="99"/>
    <w:semiHidden/>
    <w:qFormat/>
    <w:rsid w:val="00092F8A"/>
    <w:rPr>
      <w:b/>
      <w:bCs/>
      <w:sz w:val="20"/>
      <w:szCs w:val="20"/>
    </w:rPr>
  </w:style>
  <w:style w:type="character" w:customStyle="1" w:styleId="AkapitzlistZnak">
    <w:name w:val="Akapit z listą Znak"/>
    <w:link w:val="Akapitzlist"/>
    <w:uiPriority w:val="99"/>
    <w:qFormat/>
    <w:locked/>
    <w:rsid w:val="006832E5"/>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link w:val="TytuZnak"/>
    <w:uiPriority w:val="10"/>
    <w:qFormat/>
    <w:rsid w:val="00132FD0"/>
    <w:pPr>
      <w:spacing w:after="80" w:line="240" w:lineRule="auto"/>
      <w:contextualSpacing/>
    </w:pPr>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132FD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32FD0"/>
    <w:pPr>
      <w:spacing w:before="160"/>
      <w:jc w:val="center"/>
    </w:pPr>
    <w:rPr>
      <w:i/>
      <w:iCs/>
      <w:color w:val="404040" w:themeColor="text1" w:themeTint="BF"/>
    </w:rPr>
  </w:style>
  <w:style w:type="paragraph" w:styleId="Akapitzlist">
    <w:name w:val="List Paragraph"/>
    <w:basedOn w:val="Normalny"/>
    <w:link w:val="AkapitzlistZnak"/>
    <w:uiPriority w:val="99"/>
    <w:qFormat/>
    <w:rsid w:val="00132FD0"/>
    <w:pPr>
      <w:ind w:left="720"/>
      <w:contextualSpacing/>
    </w:pPr>
  </w:style>
  <w:style w:type="paragraph" w:styleId="Cytatintensywny">
    <w:name w:val="Intense Quote"/>
    <w:basedOn w:val="Normalny"/>
    <w:next w:val="Normalny"/>
    <w:link w:val="CytatintensywnyZnak"/>
    <w:uiPriority w:val="30"/>
    <w:qFormat/>
    <w:rsid w:val="00132F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paragraph" w:styleId="Tekstkomentarza">
    <w:name w:val="annotation text"/>
    <w:basedOn w:val="Normalny"/>
    <w:link w:val="TekstkomentarzaZnak"/>
    <w:uiPriority w:val="99"/>
    <w:semiHidden/>
    <w:unhideWhenUsed/>
    <w:rsid w:val="00092F8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092F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413</TotalTime>
  <Pages>4</Pages>
  <Words>1494</Words>
  <Characters>8967</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Marciniak</dc:creator>
  <dc:description/>
  <cp:lastModifiedBy>Magdalena Marciniak</cp:lastModifiedBy>
  <cp:revision>8</cp:revision>
  <cp:lastPrinted>2025-02-04T09:44:00Z</cp:lastPrinted>
  <dcterms:created xsi:type="dcterms:W3CDTF">2025-02-03T12:41:00Z</dcterms:created>
  <dcterms:modified xsi:type="dcterms:W3CDTF">2025-06-23T08:54:00Z</dcterms:modified>
  <dc:language>pl-PL</dc:language>
</cp:coreProperties>
</file>