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86E60B" w14:textId="77777777" w:rsidR="004031EC" w:rsidRPr="004031EC" w:rsidRDefault="004031EC" w:rsidP="004031EC">
      <w:pPr>
        <w:contextualSpacing/>
        <w:jc w:val="both"/>
        <w:rPr>
          <w:rFonts w:ascii="Arial" w:hAnsi="Arial" w:cs="Arial"/>
          <w:color w:val="000000"/>
          <w:sz w:val="20"/>
          <w:szCs w:val="20"/>
        </w:rPr>
      </w:pPr>
    </w:p>
    <w:p w14:paraId="1E3407B2" w14:textId="77777777" w:rsidR="004031EC" w:rsidRPr="004031EC" w:rsidRDefault="004031EC" w:rsidP="004031EC">
      <w:pPr>
        <w:spacing w:before="120" w:after="120" w:line="276" w:lineRule="auto"/>
        <w:ind w:left="360" w:right="360"/>
        <w:jc w:val="center"/>
        <w:rPr>
          <w:rFonts w:ascii="Arial" w:hAnsi="Arial" w:cs="Arial"/>
          <w:sz w:val="20"/>
          <w:szCs w:val="20"/>
        </w:rPr>
      </w:pPr>
      <w:r w:rsidRPr="004031EC">
        <w:rPr>
          <w:rFonts w:ascii="Arial" w:hAnsi="Arial" w:cs="Arial"/>
          <w:b/>
          <w:bCs/>
          <w:sz w:val="20"/>
          <w:szCs w:val="20"/>
        </w:rPr>
        <w:t xml:space="preserve">UMOWA </w:t>
      </w:r>
      <w:r w:rsidRPr="004031EC">
        <w:rPr>
          <w:rFonts w:ascii="Arial" w:eastAsia="Calibri" w:hAnsi="Arial" w:cs="Arial"/>
          <w:sz w:val="20"/>
          <w:szCs w:val="20"/>
        </w:rPr>
        <w:t xml:space="preserve"> </w:t>
      </w:r>
      <w:r w:rsidRPr="004031EC">
        <w:rPr>
          <w:rFonts w:ascii="Arial" w:hAnsi="Arial" w:cs="Arial"/>
          <w:sz w:val="20"/>
          <w:szCs w:val="20"/>
        </w:rPr>
        <w:t>nr …….</w:t>
      </w:r>
    </w:p>
    <w:p w14:paraId="4D17E705" w14:textId="77777777" w:rsidR="004031EC" w:rsidRPr="004031EC" w:rsidRDefault="004031EC" w:rsidP="004031EC">
      <w:pPr>
        <w:spacing w:before="120" w:after="120" w:line="276" w:lineRule="auto"/>
        <w:ind w:left="360" w:right="360"/>
        <w:jc w:val="both"/>
        <w:rPr>
          <w:rFonts w:ascii="Arial" w:hAnsi="Arial" w:cs="Arial"/>
          <w:sz w:val="20"/>
          <w:szCs w:val="20"/>
        </w:rPr>
      </w:pPr>
      <w:r w:rsidRPr="004031EC">
        <w:rPr>
          <w:rFonts w:ascii="Arial" w:hAnsi="Arial" w:cs="Arial"/>
          <w:sz w:val="20"/>
          <w:szCs w:val="20"/>
        </w:rPr>
        <w:t>z dnia …………………………. r. zawarta w Ropczycach pomiędzy:</w:t>
      </w:r>
    </w:p>
    <w:p w14:paraId="29067CDD" w14:textId="77777777" w:rsidR="004031EC" w:rsidRPr="004031EC" w:rsidRDefault="004031EC" w:rsidP="004031EC">
      <w:pPr>
        <w:spacing w:before="120" w:after="120" w:line="276" w:lineRule="auto"/>
        <w:ind w:left="360" w:right="360"/>
        <w:jc w:val="both"/>
        <w:rPr>
          <w:rFonts w:ascii="Arial" w:hAnsi="Arial" w:cs="Arial"/>
          <w:sz w:val="20"/>
          <w:szCs w:val="20"/>
        </w:rPr>
      </w:pPr>
    </w:p>
    <w:p w14:paraId="78F10026" w14:textId="77777777" w:rsidR="004031EC" w:rsidRPr="004031EC" w:rsidRDefault="004031EC" w:rsidP="004031EC">
      <w:pPr>
        <w:spacing w:before="120" w:after="120" w:line="276" w:lineRule="auto"/>
        <w:ind w:left="360" w:right="360"/>
        <w:jc w:val="both"/>
        <w:rPr>
          <w:rFonts w:ascii="Arial" w:hAnsi="Arial" w:cs="Arial"/>
          <w:sz w:val="20"/>
          <w:szCs w:val="20"/>
        </w:rPr>
      </w:pPr>
      <w:r w:rsidRPr="004031EC">
        <w:rPr>
          <w:rFonts w:ascii="Arial" w:hAnsi="Arial" w:cs="Arial"/>
          <w:b/>
          <w:sz w:val="20"/>
          <w:szCs w:val="20"/>
        </w:rPr>
        <w:t>Zespołem Opieki Zdrowotnej w Ropczycach, ul. Ks. Kard. S. Wyszyńskiego 54, 39-100 Ropczyce z siedzibą w Ropczycach wpisanym do Krajowego Rejestru Sądowego Nr 0000019034 prowadzonego przez Sąd Rejonowy w Rzeszowie XII Wydział Gospodarczy KRS Regon: 690692118 NIP: 818-14-29-388.</w:t>
      </w:r>
    </w:p>
    <w:p w14:paraId="509FB827" w14:textId="77777777" w:rsidR="004031EC" w:rsidRPr="004031EC" w:rsidRDefault="004031EC" w:rsidP="004031EC">
      <w:pPr>
        <w:spacing w:before="120" w:after="120" w:line="276" w:lineRule="auto"/>
        <w:ind w:left="360" w:right="360"/>
        <w:jc w:val="both"/>
        <w:rPr>
          <w:rFonts w:ascii="Arial" w:hAnsi="Arial" w:cs="Arial"/>
          <w:sz w:val="20"/>
          <w:szCs w:val="20"/>
        </w:rPr>
      </w:pPr>
      <w:r w:rsidRPr="004031EC">
        <w:rPr>
          <w:rFonts w:ascii="Arial" w:hAnsi="Arial" w:cs="Arial"/>
          <w:sz w:val="20"/>
          <w:szCs w:val="20"/>
        </w:rPr>
        <w:t>reprezentowanym przez:</w:t>
      </w:r>
    </w:p>
    <w:p w14:paraId="1A687DDF" w14:textId="77777777" w:rsidR="004031EC" w:rsidRPr="004031EC" w:rsidRDefault="004031EC" w:rsidP="004031EC">
      <w:pPr>
        <w:spacing w:before="120" w:after="120" w:line="276" w:lineRule="auto"/>
        <w:ind w:left="360" w:right="360"/>
        <w:jc w:val="both"/>
        <w:rPr>
          <w:rFonts w:ascii="Arial" w:hAnsi="Arial" w:cs="Arial"/>
          <w:sz w:val="20"/>
          <w:szCs w:val="20"/>
        </w:rPr>
      </w:pPr>
      <w:r w:rsidRPr="004031EC">
        <w:rPr>
          <w:rFonts w:ascii="Arial" w:hAnsi="Arial" w:cs="Arial"/>
          <w:b/>
          <w:bCs/>
          <w:sz w:val="20"/>
          <w:szCs w:val="20"/>
        </w:rPr>
        <w:t>Tomasz Baran                 -     Dyrektor</w:t>
      </w:r>
    </w:p>
    <w:p w14:paraId="35B1955A" w14:textId="77777777" w:rsidR="004031EC" w:rsidRPr="004031EC" w:rsidRDefault="004031EC" w:rsidP="004031EC">
      <w:pPr>
        <w:spacing w:before="120" w:after="120" w:line="276" w:lineRule="auto"/>
        <w:ind w:left="360" w:right="360"/>
        <w:jc w:val="both"/>
        <w:rPr>
          <w:rFonts w:ascii="Arial" w:hAnsi="Arial" w:cs="Arial"/>
          <w:sz w:val="20"/>
          <w:szCs w:val="20"/>
        </w:rPr>
      </w:pPr>
      <w:r w:rsidRPr="004031EC">
        <w:rPr>
          <w:rFonts w:ascii="Arial" w:hAnsi="Arial" w:cs="Arial"/>
          <w:sz w:val="20"/>
          <w:szCs w:val="20"/>
        </w:rPr>
        <w:t xml:space="preserve">zwanym dalej </w:t>
      </w:r>
      <w:r w:rsidRPr="004031EC">
        <w:rPr>
          <w:rFonts w:ascii="Arial" w:hAnsi="Arial" w:cs="Arial"/>
          <w:b/>
          <w:sz w:val="20"/>
          <w:szCs w:val="20"/>
        </w:rPr>
        <w:t>Zamawiającym</w:t>
      </w:r>
    </w:p>
    <w:p w14:paraId="78BB6027" w14:textId="77777777" w:rsidR="004031EC" w:rsidRPr="004031EC" w:rsidRDefault="004031EC" w:rsidP="004031EC">
      <w:pPr>
        <w:spacing w:before="120" w:after="120" w:line="276" w:lineRule="auto"/>
        <w:ind w:left="360" w:right="360"/>
        <w:jc w:val="both"/>
        <w:rPr>
          <w:rFonts w:ascii="Arial" w:hAnsi="Arial" w:cs="Arial"/>
          <w:sz w:val="20"/>
          <w:szCs w:val="20"/>
        </w:rPr>
      </w:pPr>
      <w:r w:rsidRPr="004031EC">
        <w:rPr>
          <w:rFonts w:ascii="Arial" w:hAnsi="Arial" w:cs="Arial"/>
          <w:sz w:val="20"/>
          <w:szCs w:val="20"/>
        </w:rPr>
        <w:t>a:</w:t>
      </w:r>
    </w:p>
    <w:p w14:paraId="4764BCCA" w14:textId="77777777" w:rsidR="004031EC" w:rsidRPr="004031EC" w:rsidRDefault="004031EC" w:rsidP="004031EC">
      <w:pPr>
        <w:pStyle w:val="Default"/>
        <w:spacing w:before="120" w:after="120" w:line="276" w:lineRule="auto"/>
        <w:ind w:left="360" w:right="360"/>
        <w:jc w:val="both"/>
        <w:rPr>
          <w:rFonts w:ascii="Arial" w:hAnsi="Arial" w:cs="Arial"/>
          <w:sz w:val="20"/>
          <w:szCs w:val="20"/>
        </w:rPr>
      </w:pPr>
      <w:r w:rsidRPr="004031EC">
        <w:rPr>
          <w:rFonts w:ascii="Arial" w:hAnsi="Arial" w:cs="Arial"/>
          <w:b/>
          <w:sz w:val="20"/>
          <w:szCs w:val="20"/>
        </w:rPr>
        <w:t>……………………………………….</w:t>
      </w:r>
    </w:p>
    <w:p w14:paraId="7EAB7EB3" w14:textId="77777777" w:rsidR="004031EC" w:rsidRPr="004031EC" w:rsidRDefault="004031EC" w:rsidP="004031EC">
      <w:pPr>
        <w:spacing w:before="120" w:after="120" w:line="276" w:lineRule="auto"/>
        <w:ind w:left="360" w:right="360"/>
        <w:jc w:val="both"/>
        <w:rPr>
          <w:rFonts w:ascii="Arial" w:hAnsi="Arial" w:cs="Arial"/>
          <w:sz w:val="20"/>
          <w:szCs w:val="20"/>
        </w:rPr>
      </w:pPr>
      <w:r w:rsidRPr="004031EC">
        <w:rPr>
          <w:rFonts w:ascii="Arial" w:hAnsi="Arial" w:cs="Arial"/>
          <w:bCs/>
          <w:sz w:val="20"/>
          <w:szCs w:val="20"/>
        </w:rPr>
        <w:t>reprezentowanym przez:</w:t>
      </w:r>
    </w:p>
    <w:p w14:paraId="142899C2" w14:textId="77777777" w:rsidR="004031EC" w:rsidRPr="004031EC" w:rsidRDefault="004031EC" w:rsidP="004031EC">
      <w:pPr>
        <w:pStyle w:val="Bezodstpw"/>
        <w:spacing w:before="120" w:after="120" w:line="276" w:lineRule="auto"/>
        <w:ind w:left="360" w:right="360"/>
        <w:jc w:val="both"/>
        <w:rPr>
          <w:rFonts w:ascii="Arial" w:hAnsi="Arial" w:cs="Arial"/>
          <w:b/>
          <w:sz w:val="20"/>
          <w:szCs w:val="20"/>
        </w:rPr>
      </w:pPr>
      <w:r w:rsidRPr="004031EC">
        <w:rPr>
          <w:rFonts w:ascii="Arial" w:hAnsi="Arial" w:cs="Arial"/>
          <w:b/>
          <w:sz w:val="20"/>
          <w:szCs w:val="20"/>
        </w:rPr>
        <w:t>…………………………………………………………………………………….</w:t>
      </w:r>
    </w:p>
    <w:p w14:paraId="749F5D59" w14:textId="77777777" w:rsidR="004031EC" w:rsidRPr="004031EC" w:rsidRDefault="004031EC" w:rsidP="004031EC">
      <w:pPr>
        <w:pStyle w:val="Bezodstpw"/>
        <w:spacing w:before="120" w:after="120" w:line="276" w:lineRule="auto"/>
        <w:ind w:left="360" w:right="360"/>
        <w:jc w:val="both"/>
        <w:rPr>
          <w:rFonts w:ascii="Arial" w:hAnsi="Arial" w:cs="Arial"/>
          <w:sz w:val="20"/>
          <w:szCs w:val="20"/>
        </w:rPr>
      </w:pPr>
      <w:r w:rsidRPr="004031EC">
        <w:rPr>
          <w:rFonts w:ascii="Arial" w:hAnsi="Arial" w:cs="Arial"/>
          <w:bCs/>
          <w:sz w:val="20"/>
          <w:szCs w:val="20"/>
        </w:rPr>
        <w:t>Zwanym dalej</w:t>
      </w:r>
      <w:r w:rsidRPr="004031EC">
        <w:rPr>
          <w:rFonts w:ascii="Arial" w:hAnsi="Arial" w:cs="Arial"/>
          <w:b/>
          <w:sz w:val="20"/>
          <w:szCs w:val="20"/>
        </w:rPr>
        <w:t xml:space="preserve"> Wykonawcą</w:t>
      </w:r>
    </w:p>
    <w:p w14:paraId="20CD102D" w14:textId="77777777" w:rsidR="004031EC" w:rsidRPr="004031EC" w:rsidRDefault="004031EC" w:rsidP="004031EC">
      <w:pPr>
        <w:spacing w:before="120" w:after="120" w:line="276" w:lineRule="auto"/>
        <w:ind w:left="360" w:right="360"/>
        <w:jc w:val="both"/>
        <w:rPr>
          <w:rFonts w:ascii="Arial" w:hAnsi="Arial" w:cs="Arial"/>
          <w:sz w:val="20"/>
          <w:szCs w:val="20"/>
        </w:rPr>
      </w:pPr>
    </w:p>
    <w:p w14:paraId="75F2571A" w14:textId="77777777" w:rsidR="004031EC" w:rsidRPr="004031EC" w:rsidRDefault="004031EC" w:rsidP="00246F12">
      <w:pPr>
        <w:spacing w:before="120" w:after="120" w:line="276" w:lineRule="auto"/>
        <w:ind w:right="360"/>
        <w:jc w:val="both"/>
        <w:rPr>
          <w:rFonts w:ascii="Arial" w:hAnsi="Arial" w:cs="Arial"/>
          <w:sz w:val="20"/>
          <w:szCs w:val="20"/>
          <w:lang w:val="x-none"/>
        </w:rPr>
      </w:pPr>
      <w:r w:rsidRPr="004031EC">
        <w:rPr>
          <w:rFonts w:ascii="Arial" w:hAnsi="Arial" w:cs="Arial"/>
          <w:sz w:val="20"/>
          <w:szCs w:val="20"/>
          <w:lang w:val="x-none"/>
        </w:rPr>
        <w:t xml:space="preserve">Po przeprowadzeniu postępowania o udzielenie zamówienia pn.: </w:t>
      </w:r>
      <w:r w:rsidR="00246F12" w:rsidRPr="00246F12">
        <w:rPr>
          <w:rFonts w:ascii="Arial" w:hAnsi="Arial" w:cs="Arial"/>
          <w:b/>
          <w:sz w:val="20"/>
          <w:szCs w:val="20"/>
        </w:rPr>
        <w:t>„Dostawa odzieży medycznej na potrzeby pracowników ZOZ Ropczyce”</w:t>
      </w:r>
      <w:r w:rsidRPr="004031EC">
        <w:rPr>
          <w:rFonts w:ascii="Arial" w:hAnsi="Arial" w:cs="Arial"/>
          <w:b/>
          <w:sz w:val="20"/>
          <w:szCs w:val="20"/>
        </w:rPr>
        <w:t xml:space="preserve"> </w:t>
      </w:r>
      <w:r w:rsidR="00246F12">
        <w:rPr>
          <w:rFonts w:ascii="Arial" w:hAnsi="Arial" w:cs="Arial"/>
          <w:sz w:val="20"/>
          <w:szCs w:val="20"/>
          <w:lang w:val="x-none"/>
        </w:rPr>
        <w:t xml:space="preserve"> znak sprawy Dz_2025_18</w:t>
      </w:r>
      <w:r w:rsidRPr="004031EC">
        <w:rPr>
          <w:rFonts w:ascii="Arial" w:hAnsi="Arial" w:cs="Arial"/>
          <w:sz w:val="20"/>
          <w:szCs w:val="20"/>
          <w:lang w:val="x-none"/>
        </w:rPr>
        <w:t>, na podstawie art. 2 pkt 1 ustawy z dnia 11.09.2019 r. Prawo Zamówień Publicznych w oparciu o wewnętrzny regulamin zamówień których wartość nie przekracza 130 000,00 zł netto, zawarta została umowa następującej treści:</w:t>
      </w:r>
    </w:p>
    <w:p w14:paraId="6D046898" w14:textId="77777777" w:rsidR="004031EC" w:rsidRPr="004031EC" w:rsidRDefault="004031EC" w:rsidP="004031EC">
      <w:pPr>
        <w:suppressAutoHyphens/>
        <w:ind w:left="720"/>
        <w:jc w:val="both"/>
        <w:rPr>
          <w:rFonts w:ascii="Arial" w:eastAsia="Calibri" w:hAnsi="Arial" w:cs="Arial"/>
          <w:sz w:val="20"/>
          <w:szCs w:val="20"/>
          <w:lang w:eastAsia="zh-CN"/>
        </w:rPr>
      </w:pPr>
    </w:p>
    <w:p w14:paraId="5D2D7BA3" w14:textId="77777777" w:rsidR="004031EC" w:rsidRPr="004031EC" w:rsidRDefault="004031EC" w:rsidP="004031EC">
      <w:pPr>
        <w:suppressAutoHyphens/>
        <w:spacing w:after="200" w:line="276" w:lineRule="auto"/>
        <w:jc w:val="center"/>
        <w:rPr>
          <w:rFonts w:ascii="Arial" w:eastAsia="Calibri" w:hAnsi="Arial" w:cs="Arial"/>
          <w:sz w:val="20"/>
          <w:szCs w:val="20"/>
          <w:lang w:eastAsia="zh-CN"/>
        </w:rPr>
      </w:pPr>
      <w:r w:rsidRPr="004031EC">
        <w:rPr>
          <w:rFonts w:ascii="Arial" w:eastAsia="Calibri" w:hAnsi="Arial" w:cs="Arial"/>
          <w:sz w:val="20"/>
          <w:szCs w:val="20"/>
          <w:lang w:eastAsia="zh-CN"/>
        </w:rPr>
        <w:t>§ 1</w:t>
      </w:r>
    </w:p>
    <w:p w14:paraId="34ED1620" w14:textId="77777777" w:rsidR="004031EC" w:rsidRPr="004031EC" w:rsidRDefault="004031EC" w:rsidP="004031EC">
      <w:pPr>
        <w:numPr>
          <w:ilvl w:val="0"/>
          <w:numId w:val="1"/>
        </w:numPr>
        <w:suppressAutoHyphens/>
        <w:ind w:left="0" w:hanging="567"/>
        <w:jc w:val="both"/>
        <w:rPr>
          <w:rFonts w:ascii="Arial" w:hAnsi="Arial" w:cs="Arial"/>
          <w:sz w:val="20"/>
          <w:szCs w:val="20"/>
        </w:rPr>
      </w:pPr>
      <w:r>
        <w:rPr>
          <w:rFonts w:ascii="Arial" w:hAnsi="Arial" w:cs="Arial"/>
          <w:sz w:val="20"/>
          <w:szCs w:val="20"/>
        </w:rPr>
        <w:t>Zamawiający zleca, a Wykonawca zobowiązuje się do dostarczenia</w:t>
      </w:r>
      <w:r w:rsidRPr="004031EC">
        <w:rPr>
          <w:rFonts w:ascii="Arial" w:hAnsi="Arial" w:cs="Arial"/>
          <w:sz w:val="20"/>
          <w:szCs w:val="20"/>
        </w:rPr>
        <w:t xml:space="preserve"> </w:t>
      </w:r>
      <w:r>
        <w:rPr>
          <w:rFonts w:ascii="Arial" w:hAnsi="Arial" w:cs="Arial"/>
          <w:b/>
          <w:sz w:val="20"/>
          <w:szCs w:val="20"/>
        </w:rPr>
        <w:t>odzieży medycznej</w:t>
      </w:r>
      <w:r w:rsidRPr="004031EC">
        <w:rPr>
          <w:rFonts w:ascii="Arial" w:hAnsi="Arial" w:cs="Arial"/>
          <w:b/>
          <w:sz w:val="20"/>
          <w:szCs w:val="20"/>
        </w:rPr>
        <w:t xml:space="preserve"> </w:t>
      </w:r>
      <w:r w:rsidRPr="004031EC">
        <w:rPr>
          <w:rFonts w:ascii="Arial" w:hAnsi="Arial" w:cs="Arial"/>
          <w:sz w:val="20"/>
          <w:szCs w:val="20"/>
        </w:rPr>
        <w:t>, w ilości, asortymencie i cenie, marce oraz typie zgodnie z </w:t>
      </w:r>
      <w:r>
        <w:rPr>
          <w:rFonts w:ascii="Arial" w:hAnsi="Arial" w:cs="Arial"/>
          <w:sz w:val="20"/>
          <w:szCs w:val="20"/>
        </w:rPr>
        <w:t>formularzem asortymentowo - cenowym</w:t>
      </w:r>
      <w:r w:rsidRPr="004031EC">
        <w:rPr>
          <w:rFonts w:ascii="Arial" w:hAnsi="Arial" w:cs="Arial"/>
          <w:sz w:val="20"/>
          <w:szCs w:val="20"/>
        </w:rPr>
        <w:t>, zwane</w:t>
      </w:r>
      <w:r>
        <w:rPr>
          <w:rFonts w:ascii="Arial" w:hAnsi="Arial" w:cs="Arial"/>
          <w:sz w:val="20"/>
          <w:szCs w:val="20"/>
        </w:rPr>
        <w:t>j</w:t>
      </w:r>
      <w:r w:rsidRPr="004031EC">
        <w:rPr>
          <w:rFonts w:ascii="Arial" w:hAnsi="Arial" w:cs="Arial"/>
          <w:sz w:val="20"/>
          <w:szCs w:val="20"/>
        </w:rPr>
        <w:t xml:space="preserve"> w dalszej części umowy przedmiotem sprzedaży.</w:t>
      </w:r>
    </w:p>
    <w:p w14:paraId="06769169" w14:textId="77777777" w:rsidR="004031EC" w:rsidRPr="004031EC" w:rsidRDefault="004031EC" w:rsidP="004031EC">
      <w:pPr>
        <w:numPr>
          <w:ilvl w:val="0"/>
          <w:numId w:val="1"/>
        </w:numPr>
        <w:suppressAutoHyphens/>
        <w:ind w:left="0" w:hanging="567"/>
        <w:jc w:val="both"/>
        <w:rPr>
          <w:rFonts w:ascii="Arial" w:hAnsi="Arial" w:cs="Arial"/>
          <w:sz w:val="20"/>
          <w:szCs w:val="20"/>
        </w:rPr>
      </w:pPr>
      <w:r>
        <w:rPr>
          <w:rFonts w:ascii="Arial" w:hAnsi="Arial" w:cs="Arial"/>
          <w:sz w:val="20"/>
          <w:szCs w:val="20"/>
        </w:rPr>
        <w:t xml:space="preserve">Wykonawca </w:t>
      </w:r>
      <w:r w:rsidRPr="004031EC">
        <w:rPr>
          <w:rFonts w:ascii="Arial" w:hAnsi="Arial" w:cs="Arial"/>
          <w:sz w:val="20"/>
          <w:szCs w:val="20"/>
        </w:rPr>
        <w:t xml:space="preserve"> oświadcza, że przedmiot sprzedaży spełnia wszelkie wymagania norm i przepisów odnoszących się do wyrobów tego typu oraz do ich oznaczenia w sposób wymagany przepisami prawa oraz że </w:t>
      </w:r>
      <w:r>
        <w:rPr>
          <w:rFonts w:ascii="Arial" w:hAnsi="Arial" w:cs="Arial"/>
          <w:sz w:val="20"/>
          <w:szCs w:val="20"/>
        </w:rPr>
        <w:t>Zamawiający</w:t>
      </w:r>
      <w:r w:rsidRPr="004031EC">
        <w:rPr>
          <w:rFonts w:ascii="Arial" w:hAnsi="Arial" w:cs="Arial"/>
          <w:sz w:val="20"/>
          <w:szCs w:val="20"/>
        </w:rPr>
        <w:t>, ewentualnie podmioty z nim związane mogą przenieść na niego roszczenia wynikające z niespełnienia powyższych wymagań co do jakości produktów lub sposobu ich oznaczania.</w:t>
      </w:r>
    </w:p>
    <w:p w14:paraId="0DB51D13" w14:textId="77777777" w:rsidR="004031EC" w:rsidRPr="004031EC" w:rsidRDefault="004031EC" w:rsidP="004031EC">
      <w:pPr>
        <w:numPr>
          <w:ilvl w:val="0"/>
          <w:numId w:val="1"/>
        </w:numPr>
        <w:suppressAutoHyphens/>
        <w:ind w:left="0" w:hanging="567"/>
        <w:jc w:val="both"/>
        <w:rPr>
          <w:rFonts w:ascii="Arial" w:hAnsi="Arial" w:cs="Arial"/>
          <w:sz w:val="20"/>
          <w:szCs w:val="20"/>
        </w:rPr>
      </w:pPr>
      <w:r>
        <w:rPr>
          <w:rFonts w:ascii="Arial" w:hAnsi="Arial" w:cs="Arial"/>
          <w:sz w:val="20"/>
          <w:szCs w:val="20"/>
        </w:rPr>
        <w:t xml:space="preserve">Wykonawca </w:t>
      </w:r>
      <w:r w:rsidRPr="004031EC">
        <w:rPr>
          <w:rFonts w:ascii="Arial" w:hAnsi="Arial" w:cs="Arial"/>
          <w:sz w:val="20"/>
          <w:szCs w:val="20"/>
        </w:rPr>
        <w:t xml:space="preserve">oświadcza, iż posiada wszelkie wymagane prawem uprawnienia do prowadzenia obrotu przedmiotem umowy i na każde wezwanie Kupującego niezwłocznie przedstawi dokumenty potwierdzające powyższe. </w:t>
      </w:r>
    </w:p>
    <w:p w14:paraId="782910A8" w14:textId="33B6EE9F" w:rsidR="004031EC" w:rsidRPr="003E5D31" w:rsidRDefault="004031EC" w:rsidP="004031EC">
      <w:pPr>
        <w:numPr>
          <w:ilvl w:val="0"/>
          <w:numId w:val="1"/>
        </w:numPr>
        <w:suppressAutoHyphens/>
        <w:ind w:left="0" w:hanging="567"/>
        <w:jc w:val="both"/>
        <w:rPr>
          <w:rFonts w:ascii="Arial" w:hAnsi="Arial" w:cs="Arial"/>
          <w:i/>
          <w:sz w:val="20"/>
          <w:szCs w:val="20"/>
        </w:rPr>
      </w:pPr>
      <w:r w:rsidRPr="004031EC">
        <w:rPr>
          <w:rFonts w:ascii="Arial" w:hAnsi="Arial" w:cs="Arial"/>
          <w:sz w:val="20"/>
          <w:szCs w:val="20"/>
        </w:rPr>
        <w:t xml:space="preserve">Umowa została zawarta na czas określony </w:t>
      </w:r>
      <w:r w:rsidR="004E06C0">
        <w:rPr>
          <w:rFonts w:ascii="Arial" w:hAnsi="Arial" w:cs="Arial"/>
          <w:sz w:val="20"/>
          <w:szCs w:val="20"/>
        </w:rPr>
        <w:t xml:space="preserve">- </w:t>
      </w:r>
      <w:r>
        <w:rPr>
          <w:rFonts w:ascii="Arial" w:hAnsi="Arial" w:cs="Arial"/>
          <w:b/>
          <w:sz w:val="20"/>
          <w:szCs w:val="20"/>
        </w:rPr>
        <w:t>12</w:t>
      </w:r>
      <w:r w:rsidRPr="004031EC">
        <w:rPr>
          <w:rFonts w:ascii="Arial" w:hAnsi="Arial" w:cs="Arial"/>
          <w:b/>
          <w:sz w:val="20"/>
          <w:szCs w:val="20"/>
        </w:rPr>
        <w:t xml:space="preserve"> miesi</w:t>
      </w:r>
      <w:r w:rsidR="004E06C0">
        <w:rPr>
          <w:rFonts w:ascii="Arial" w:hAnsi="Arial" w:cs="Arial"/>
          <w:b/>
          <w:sz w:val="20"/>
          <w:szCs w:val="20"/>
        </w:rPr>
        <w:t>ę</w:t>
      </w:r>
      <w:r w:rsidRPr="004031EC">
        <w:rPr>
          <w:rFonts w:ascii="Arial" w:hAnsi="Arial" w:cs="Arial"/>
          <w:b/>
          <w:sz w:val="20"/>
          <w:szCs w:val="20"/>
        </w:rPr>
        <w:t>c</w:t>
      </w:r>
      <w:r w:rsidR="004E06C0">
        <w:rPr>
          <w:rFonts w:ascii="Arial" w:hAnsi="Arial" w:cs="Arial"/>
          <w:b/>
          <w:sz w:val="20"/>
          <w:szCs w:val="20"/>
        </w:rPr>
        <w:t>y</w:t>
      </w:r>
      <w:r w:rsidRPr="004031EC">
        <w:rPr>
          <w:rFonts w:ascii="Arial" w:hAnsi="Arial" w:cs="Arial"/>
          <w:sz w:val="20"/>
          <w:szCs w:val="20"/>
        </w:rPr>
        <w:t>, tj. od dnia ……………..do dnia ………………r.</w:t>
      </w:r>
      <w:r w:rsidRPr="004031EC">
        <w:rPr>
          <w:rFonts w:ascii="Arial" w:eastAsia="Calibri" w:hAnsi="Arial" w:cs="Arial"/>
          <w:sz w:val="20"/>
          <w:szCs w:val="20"/>
          <w:lang w:eastAsia="en-US"/>
        </w:rPr>
        <w:t xml:space="preserve"> </w:t>
      </w:r>
      <w:r w:rsidRPr="004031EC">
        <w:rPr>
          <w:rFonts w:ascii="Arial" w:hAnsi="Arial" w:cs="Arial"/>
          <w:sz w:val="20"/>
          <w:szCs w:val="20"/>
        </w:rPr>
        <w:t xml:space="preserve">z możliwością jej przedłużenia za zgodą obu stron umowy, w przypadku niewyczerpania asortymentu objętego przedmiotem umowy, na łączny okres nie dłuższy niż </w:t>
      </w:r>
      <w:r>
        <w:rPr>
          <w:rFonts w:ascii="Arial" w:hAnsi="Arial" w:cs="Arial"/>
          <w:b/>
          <w:sz w:val="20"/>
          <w:szCs w:val="20"/>
        </w:rPr>
        <w:t>15</w:t>
      </w:r>
      <w:r w:rsidRPr="004031EC">
        <w:rPr>
          <w:rFonts w:ascii="Arial" w:hAnsi="Arial" w:cs="Arial"/>
          <w:b/>
          <w:sz w:val="20"/>
          <w:szCs w:val="20"/>
        </w:rPr>
        <w:t xml:space="preserve"> miesięcy. </w:t>
      </w:r>
      <w:r w:rsidRPr="004031EC">
        <w:rPr>
          <w:rFonts w:ascii="Arial" w:hAnsi="Arial" w:cs="Arial"/>
          <w:sz w:val="20"/>
          <w:szCs w:val="20"/>
        </w:rPr>
        <w:t>Przedłużenie umowy nie jest dorozumiane i </w:t>
      </w:r>
      <w:r w:rsidRPr="002A3CA5">
        <w:rPr>
          <w:rFonts w:ascii="Arial" w:hAnsi="Arial" w:cs="Arial"/>
          <w:sz w:val="20"/>
          <w:szCs w:val="20"/>
        </w:rPr>
        <w:t xml:space="preserve">wymaga formy </w:t>
      </w:r>
      <w:r w:rsidR="004E06C0" w:rsidRPr="002A3CA5">
        <w:rPr>
          <w:rFonts w:ascii="Arial" w:hAnsi="Arial" w:cs="Arial"/>
          <w:sz w:val="20"/>
          <w:szCs w:val="20"/>
        </w:rPr>
        <w:t xml:space="preserve">pisemnego </w:t>
      </w:r>
      <w:r w:rsidRPr="002A3CA5">
        <w:rPr>
          <w:rFonts w:ascii="Arial" w:hAnsi="Arial" w:cs="Arial"/>
          <w:sz w:val="20"/>
          <w:szCs w:val="20"/>
        </w:rPr>
        <w:t xml:space="preserve">aneksu. W przypadku nie wyrażenia zgody przez Wykonawcę na przedłużenie umowy nie przysługują mu roszczenia odszkodowawcze z tytułu niezrealizowania </w:t>
      </w:r>
      <w:r w:rsidR="004E06C0" w:rsidRPr="002A3CA5">
        <w:rPr>
          <w:rFonts w:ascii="Arial" w:hAnsi="Arial" w:cs="Arial"/>
          <w:sz w:val="20"/>
          <w:szCs w:val="20"/>
        </w:rPr>
        <w:t xml:space="preserve">w całości </w:t>
      </w:r>
      <w:r w:rsidRPr="002A3CA5">
        <w:rPr>
          <w:rFonts w:ascii="Arial" w:hAnsi="Arial" w:cs="Arial"/>
          <w:sz w:val="20"/>
          <w:szCs w:val="20"/>
        </w:rPr>
        <w:t>przedmiotu umowy</w:t>
      </w:r>
      <w:r w:rsidRPr="004031EC">
        <w:rPr>
          <w:rFonts w:ascii="Arial" w:hAnsi="Arial" w:cs="Arial"/>
          <w:sz w:val="20"/>
          <w:szCs w:val="20"/>
        </w:rPr>
        <w:t>.</w:t>
      </w:r>
    </w:p>
    <w:p w14:paraId="5A70E40E" w14:textId="77777777" w:rsidR="003E5D31" w:rsidRPr="003E5D31" w:rsidRDefault="003E5D31" w:rsidP="003E5D31">
      <w:pPr>
        <w:numPr>
          <w:ilvl w:val="0"/>
          <w:numId w:val="1"/>
        </w:numPr>
        <w:suppressAutoHyphens/>
        <w:ind w:left="0" w:hanging="567"/>
        <w:jc w:val="both"/>
        <w:rPr>
          <w:rFonts w:ascii="Arial" w:hAnsi="Arial" w:cs="Arial"/>
          <w:sz w:val="20"/>
          <w:szCs w:val="20"/>
        </w:rPr>
      </w:pPr>
      <w:r w:rsidRPr="003E5D31">
        <w:rPr>
          <w:rFonts w:ascii="Arial" w:hAnsi="Arial" w:cs="Arial"/>
          <w:sz w:val="20"/>
          <w:szCs w:val="20"/>
        </w:rPr>
        <w:t>W przypadku wcześniejszego wyczerpania wartości umowy przed upływem terminu jej obowiązywania, Zamawiający zastrzega sobie możliwość zwiększenia wartości umowy, nie więcej jednak niż o 10% jej pierwotnej wartości brutto. Zwiększenie to może nastąpić w drodze aneksu, w zakresie niezbędnym do zapewnienia ciągłości realizacji przedmiotu umowy.</w:t>
      </w:r>
    </w:p>
    <w:p w14:paraId="37E9E3FF" w14:textId="37044F2D" w:rsidR="004031EC" w:rsidRPr="004031EC" w:rsidRDefault="004031EC" w:rsidP="004031EC">
      <w:pPr>
        <w:pStyle w:val="Bezodstpw"/>
        <w:ind w:hanging="567"/>
        <w:jc w:val="both"/>
        <w:rPr>
          <w:rFonts w:ascii="Arial" w:hAnsi="Arial" w:cs="Arial"/>
          <w:sz w:val="20"/>
          <w:szCs w:val="20"/>
          <w:lang w:eastAsia="ar-SA"/>
        </w:rPr>
      </w:pPr>
      <w:r w:rsidRPr="004031EC">
        <w:rPr>
          <w:rFonts w:ascii="Arial" w:hAnsi="Arial" w:cs="Arial"/>
          <w:sz w:val="20"/>
          <w:szCs w:val="20"/>
        </w:rPr>
        <w:t xml:space="preserve">6. </w:t>
      </w:r>
      <w:r w:rsidRPr="004031EC">
        <w:rPr>
          <w:rFonts w:ascii="Arial" w:hAnsi="Arial" w:cs="Arial"/>
          <w:sz w:val="20"/>
          <w:szCs w:val="20"/>
        </w:rPr>
        <w:tab/>
      </w:r>
      <w:r w:rsidRPr="004031EC">
        <w:rPr>
          <w:rFonts w:ascii="Arial" w:hAnsi="Arial" w:cs="Arial"/>
          <w:sz w:val="20"/>
          <w:szCs w:val="20"/>
          <w:lang w:eastAsia="ar-SA"/>
        </w:rPr>
        <w:t>Zamawiający ma prawo do dokonywania przesunięć ilościowych pomiędzy poszczególnymi pozycjami asortymentowymi stanowiącymi przedmiot umowy w przypadku, gdy przesunięcia w</w:t>
      </w:r>
      <w:r w:rsidR="002A3CA5">
        <w:rPr>
          <w:rFonts w:ascii="Arial" w:hAnsi="Arial" w:cs="Arial"/>
          <w:sz w:val="20"/>
          <w:szCs w:val="20"/>
          <w:lang w:eastAsia="ar-SA"/>
        </w:rPr>
        <w:t>ynikają z potrzeb zamawiającego.</w:t>
      </w:r>
      <w:r w:rsidR="002A3CA5" w:rsidRPr="004031EC">
        <w:rPr>
          <w:rFonts w:ascii="Arial" w:hAnsi="Arial" w:cs="Arial"/>
          <w:sz w:val="20"/>
          <w:szCs w:val="20"/>
          <w:lang w:eastAsia="ar-SA"/>
        </w:rPr>
        <w:t xml:space="preserve"> </w:t>
      </w:r>
    </w:p>
    <w:p w14:paraId="22DC9198" w14:textId="77777777" w:rsidR="003E5D31" w:rsidRDefault="004031EC" w:rsidP="003E5D31">
      <w:pPr>
        <w:suppressAutoHyphens/>
        <w:jc w:val="both"/>
        <w:rPr>
          <w:rFonts w:ascii="Arial" w:hAnsi="Arial" w:cs="Arial"/>
          <w:sz w:val="20"/>
          <w:szCs w:val="20"/>
          <w:lang w:eastAsia="ar-SA"/>
        </w:rPr>
      </w:pPr>
      <w:r w:rsidRPr="004031EC">
        <w:rPr>
          <w:rFonts w:ascii="Arial" w:eastAsia="Calibri" w:hAnsi="Arial" w:cs="Arial"/>
          <w:sz w:val="20"/>
          <w:szCs w:val="20"/>
          <w:lang w:eastAsia="ar-SA"/>
        </w:rPr>
        <w:lastRenderedPageBreak/>
        <w:t>Przesunięcia będą dokonywane w oparciu o ceny jednostkowe zawarte w </w:t>
      </w:r>
      <w:r>
        <w:rPr>
          <w:rFonts w:ascii="Arial" w:eastAsia="Calibri" w:hAnsi="Arial" w:cs="Arial"/>
          <w:sz w:val="20"/>
          <w:szCs w:val="20"/>
          <w:lang w:eastAsia="ar-SA"/>
        </w:rPr>
        <w:t>Formularzu asortymentowo – cenowym</w:t>
      </w:r>
      <w:r w:rsidR="003E5D31">
        <w:rPr>
          <w:rFonts w:ascii="Arial" w:eastAsia="Calibri" w:hAnsi="Arial" w:cs="Arial"/>
          <w:sz w:val="20"/>
          <w:szCs w:val="20"/>
          <w:lang w:eastAsia="ar-SA"/>
        </w:rPr>
        <w:t xml:space="preserve">. </w:t>
      </w:r>
      <w:r w:rsidRPr="004031EC">
        <w:rPr>
          <w:rFonts w:ascii="Arial" w:hAnsi="Arial" w:cs="Arial"/>
          <w:sz w:val="20"/>
          <w:szCs w:val="20"/>
          <w:lang w:eastAsia="ar-SA"/>
        </w:rPr>
        <w:t>Przesunięcia nie mogą doprowadzić do wzrostu łącznej wartości przedmiotu sprzedaży określonej w umowie</w:t>
      </w:r>
      <w:r w:rsidR="003E5D31">
        <w:rPr>
          <w:rFonts w:ascii="Arial" w:hAnsi="Arial" w:cs="Arial"/>
          <w:sz w:val="20"/>
          <w:szCs w:val="20"/>
          <w:lang w:eastAsia="ar-SA"/>
        </w:rPr>
        <w:t>.</w:t>
      </w:r>
    </w:p>
    <w:p w14:paraId="02CA338A" w14:textId="77777777" w:rsidR="004031EC" w:rsidRPr="004031EC" w:rsidRDefault="004031EC" w:rsidP="003E5D31">
      <w:pPr>
        <w:suppressAutoHyphens/>
        <w:spacing w:after="200" w:line="276" w:lineRule="auto"/>
        <w:rPr>
          <w:rFonts w:ascii="Arial" w:eastAsia="Calibri" w:hAnsi="Arial" w:cs="Arial"/>
          <w:sz w:val="20"/>
          <w:szCs w:val="20"/>
          <w:lang w:eastAsia="zh-CN"/>
        </w:rPr>
      </w:pPr>
    </w:p>
    <w:p w14:paraId="2227D4E8" w14:textId="77777777" w:rsidR="004031EC" w:rsidRPr="004031EC" w:rsidRDefault="004031EC" w:rsidP="004031EC">
      <w:pPr>
        <w:jc w:val="center"/>
        <w:rPr>
          <w:rFonts w:ascii="Arial" w:hAnsi="Arial" w:cs="Arial"/>
          <w:sz w:val="20"/>
          <w:szCs w:val="20"/>
        </w:rPr>
      </w:pPr>
      <w:r w:rsidRPr="004031EC">
        <w:rPr>
          <w:rFonts w:ascii="Arial" w:hAnsi="Arial" w:cs="Arial"/>
          <w:sz w:val="20"/>
          <w:szCs w:val="20"/>
        </w:rPr>
        <w:t>§ 2</w:t>
      </w:r>
    </w:p>
    <w:p w14:paraId="6D1F7C5B" w14:textId="77777777" w:rsidR="004031EC" w:rsidRPr="004031EC" w:rsidRDefault="004031EC" w:rsidP="004031EC">
      <w:pPr>
        <w:jc w:val="center"/>
        <w:rPr>
          <w:rFonts w:ascii="Arial" w:hAnsi="Arial" w:cs="Arial"/>
          <w:sz w:val="20"/>
          <w:szCs w:val="20"/>
        </w:rPr>
      </w:pPr>
    </w:p>
    <w:p w14:paraId="6BF2A91D" w14:textId="77777777" w:rsidR="004031EC" w:rsidRPr="004031EC" w:rsidRDefault="004031EC" w:rsidP="004031EC">
      <w:pPr>
        <w:numPr>
          <w:ilvl w:val="0"/>
          <w:numId w:val="5"/>
        </w:numPr>
        <w:suppressAutoHyphens/>
        <w:ind w:left="0" w:hanging="567"/>
        <w:jc w:val="both"/>
        <w:rPr>
          <w:rFonts w:ascii="Arial" w:hAnsi="Arial" w:cs="Arial"/>
          <w:sz w:val="20"/>
          <w:szCs w:val="20"/>
        </w:rPr>
      </w:pPr>
      <w:r w:rsidRPr="004031EC">
        <w:rPr>
          <w:rFonts w:ascii="Arial" w:hAnsi="Arial" w:cs="Arial"/>
          <w:sz w:val="20"/>
          <w:szCs w:val="20"/>
        </w:rPr>
        <w:t xml:space="preserve">Strony ustalają łączną wartość przedmiotu </w:t>
      </w:r>
      <w:r w:rsidR="003E5D31">
        <w:rPr>
          <w:rFonts w:ascii="Arial" w:hAnsi="Arial" w:cs="Arial"/>
          <w:sz w:val="20"/>
          <w:szCs w:val="20"/>
        </w:rPr>
        <w:t>umowy</w:t>
      </w:r>
      <w:r w:rsidRPr="004031EC">
        <w:rPr>
          <w:rFonts w:ascii="Arial" w:hAnsi="Arial" w:cs="Arial"/>
          <w:sz w:val="20"/>
          <w:szCs w:val="20"/>
        </w:rPr>
        <w:t xml:space="preserve">, określonego w § 1, </w:t>
      </w:r>
      <w:r w:rsidR="003E5D31">
        <w:rPr>
          <w:rFonts w:ascii="Arial" w:hAnsi="Arial" w:cs="Arial"/>
          <w:sz w:val="20"/>
          <w:szCs w:val="20"/>
        </w:rPr>
        <w:t xml:space="preserve">do kwoty </w:t>
      </w:r>
      <w:r w:rsidR="003E5D31" w:rsidRPr="006A081B">
        <w:rPr>
          <w:rFonts w:ascii="Arial" w:hAnsi="Arial" w:cs="Arial"/>
          <w:sz w:val="20"/>
          <w:szCs w:val="20"/>
        </w:rPr>
        <w:t xml:space="preserve">: </w:t>
      </w:r>
      <w:r w:rsidR="003E5D31" w:rsidRPr="006A081B">
        <w:rPr>
          <w:rFonts w:ascii="Arial" w:hAnsi="Arial" w:cs="Arial"/>
          <w:b/>
          <w:sz w:val="20"/>
          <w:szCs w:val="20"/>
        </w:rPr>
        <w:t>……………… PLN</w:t>
      </w:r>
      <w:r w:rsidR="003E5D31">
        <w:rPr>
          <w:rFonts w:ascii="Arial" w:hAnsi="Arial" w:cs="Arial"/>
          <w:sz w:val="20"/>
          <w:szCs w:val="20"/>
        </w:rPr>
        <w:t xml:space="preserve"> brutto wraz z podatkiem Vat. </w:t>
      </w:r>
    </w:p>
    <w:p w14:paraId="574EB9B1" w14:textId="77777777" w:rsidR="004031EC" w:rsidRPr="004031EC" w:rsidRDefault="004031EC" w:rsidP="004031EC">
      <w:pPr>
        <w:numPr>
          <w:ilvl w:val="0"/>
          <w:numId w:val="5"/>
        </w:numPr>
        <w:suppressAutoHyphens/>
        <w:ind w:left="0" w:hanging="567"/>
        <w:jc w:val="both"/>
        <w:rPr>
          <w:rFonts w:ascii="Arial" w:hAnsi="Arial" w:cs="Arial"/>
          <w:sz w:val="20"/>
          <w:szCs w:val="20"/>
        </w:rPr>
      </w:pPr>
      <w:r w:rsidRPr="004031EC">
        <w:rPr>
          <w:rFonts w:ascii="Arial" w:hAnsi="Arial" w:cs="Arial"/>
          <w:sz w:val="20"/>
          <w:szCs w:val="20"/>
        </w:rPr>
        <w:t>Kwota wymieniona w § 2 ust. 1 niniejszej umowy obejmuje wszelkie koszty związane z zakupem przedmiotów objętych umową, wymienionych w § 1 ust. 1,w szczególności obejmują koszt transportu przedmiotu umowy do miejsca odbioru dokonywanego przez Kupującego.</w:t>
      </w:r>
    </w:p>
    <w:p w14:paraId="02369465" w14:textId="2A57CF0B" w:rsidR="004031EC" w:rsidRPr="004031EC" w:rsidRDefault="004031EC" w:rsidP="004031EC">
      <w:pPr>
        <w:numPr>
          <w:ilvl w:val="0"/>
          <w:numId w:val="5"/>
        </w:numPr>
        <w:suppressAutoHyphens/>
        <w:ind w:left="0" w:hanging="567"/>
        <w:jc w:val="both"/>
        <w:rPr>
          <w:rFonts w:ascii="Arial" w:hAnsi="Arial" w:cs="Arial"/>
          <w:sz w:val="20"/>
          <w:szCs w:val="20"/>
        </w:rPr>
      </w:pPr>
      <w:r w:rsidRPr="004031EC">
        <w:rPr>
          <w:rFonts w:ascii="Arial" w:hAnsi="Arial" w:cs="Arial"/>
          <w:sz w:val="20"/>
          <w:szCs w:val="20"/>
        </w:rPr>
        <w:t xml:space="preserve">Przedmiot </w:t>
      </w:r>
      <w:r w:rsidR="0034185D">
        <w:rPr>
          <w:rFonts w:ascii="Arial" w:hAnsi="Arial" w:cs="Arial"/>
          <w:sz w:val="20"/>
          <w:szCs w:val="20"/>
        </w:rPr>
        <w:t>umowy</w:t>
      </w:r>
      <w:r w:rsidRPr="004031EC">
        <w:rPr>
          <w:rFonts w:ascii="Arial" w:hAnsi="Arial" w:cs="Arial"/>
          <w:sz w:val="20"/>
          <w:szCs w:val="20"/>
        </w:rPr>
        <w:t xml:space="preserve"> w iloś</w:t>
      </w:r>
      <w:r w:rsidR="002A3CA5">
        <w:rPr>
          <w:rFonts w:ascii="Arial" w:hAnsi="Arial" w:cs="Arial"/>
          <w:sz w:val="20"/>
          <w:szCs w:val="20"/>
        </w:rPr>
        <w:t>ciach i asortymencie określonym</w:t>
      </w:r>
      <w:r w:rsidRPr="004031EC">
        <w:rPr>
          <w:rFonts w:ascii="Arial" w:hAnsi="Arial" w:cs="Arial"/>
          <w:sz w:val="20"/>
          <w:szCs w:val="20"/>
        </w:rPr>
        <w:t xml:space="preserve"> w </w:t>
      </w:r>
      <w:r w:rsidR="0034185D">
        <w:rPr>
          <w:rFonts w:ascii="Arial" w:hAnsi="Arial" w:cs="Arial"/>
          <w:sz w:val="20"/>
          <w:szCs w:val="20"/>
        </w:rPr>
        <w:t>Formularzu asortymentowo - cenowym</w:t>
      </w:r>
      <w:r w:rsidRPr="004031EC">
        <w:rPr>
          <w:rFonts w:ascii="Arial" w:hAnsi="Arial" w:cs="Arial"/>
          <w:sz w:val="20"/>
          <w:szCs w:val="20"/>
        </w:rPr>
        <w:t xml:space="preserve"> </w:t>
      </w:r>
      <w:r w:rsidR="0034185D">
        <w:rPr>
          <w:rFonts w:ascii="Arial" w:hAnsi="Arial" w:cs="Arial"/>
          <w:sz w:val="20"/>
          <w:szCs w:val="20"/>
        </w:rPr>
        <w:t>Wykonawca</w:t>
      </w:r>
      <w:r w:rsidRPr="004031EC">
        <w:rPr>
          <w:rFonts w:ascii="Arial" w:hAnsi="Arial" w:cs="Arial"/>
          <w:sz w:val="20"/>
          <w:szCs w:val="20"/>
        </w:rPr>
        <w:t xml:space="preserve"> zobowiązuje się dostarczać </w:t>
      </w:r>
      <w:r w:rsidR="0034185D">
        <w:rPr>
          <w:rFonts w:ascii="Arial" w:hAnsi="Arial" w:cs="Arial"/>
          <w:sz w:val="20"/>
          <w:szCs w:val="20"/>
        </w:rPr>
        <w:t>Zamawiającemu</w:t>
      </w:r>
      <w:r w:rsidRPr="004031EC">
        <w:rPr>
          <w:rFonts w:ascii="Arial" w:hAnsi="Arial" w:cs="Arial"/>
          <w:sz w:val="20"/>
          <w:szCs w:val="20"/>
        </w:rPr>
        <w:t xml:space="preserve">, po uprzednim otrzymaniu zamówienia, transportem własnym lub zleconym, na własny koszt i ryzyko, </w:t>
      </w:r>
      <w:proofErr w:type="spellStart"/>
      <w:r w:rsidRPr="002A3CA5">
        <w:rPr>
          <w:rFonts w:ascii="Arial" w:hAnsi="Arial" w:cs="Arial"/>
          <w:sz w:val="20"/>
          <w:szCs w:val="20"/>
        </w:rPr>
        <w:t>loco</w:t>
      </w:r>
      <w:proofErr w:type="spellEnd"/>
      <w:r w:rsidRPr="002A3CA5">
        <w:rPr>
          <w:rFonts w:ascii="Arial" w:hAnsi="Arial" w:cs="Arial"/>
          <w:sz w:val="20"/>
          <w:szCs w:val="20"/>
        </w:rPr>
        <w:t xml:space="preserve"> </w:t>
      </w:r>
      <w:r w:rsidR="0034185D" w:rsidRPr="002A3CA5">
        <w:rPr>
          <w:rFonts w:ascii="Arial" w:hAnsi="Arial" w:cs="Arial"/>
          <w:sz w:val="20"/>
          <w:szCs w:val="20"/>
        </w:rPr>
        <w:t>Zespół Opieki Zdrowotnej w Ropczycach, ul. Ks. Kard. S. Wyszyńskiego 54, 39-100 Ropczyce</w:t>
      </w:r>
      <w:r w:rsidRPr="002A3CA5">
        <w:rPr>
          <w:rFonts w:ascii="Arial" w:hAnsi="Arial" w:cs="Arial"/>
          <w:sz w:val="20"/>
          <w:szCs w:val="20"/>
        </w:rPr>
        <w:t xml:space="preserve"> do pomieszczeń wskazanych przez </w:t>
      </w:r>
      <w:r w:rsidR="0034185D" w:rsidRPr="002A3CA5">
        <w:rPr>
          <w:rFonts w:ascii="Arial" w:hAnsi="Arial" w:cs="Arial"/>
          <w:sz w:val="20"/>
          <w:szCs w:val="20"/>
        </w:rPr>
        <w:t>Zamawiającego</w:t>
      </w:r>
      <w:r w:rsidRPr="002A3CA5">
        <w:rPr>
          <w:rFonts w:ascii="Arial" w:hAnsi="Arial" w:cs="Arial"/>
          <w:sz w:val="20"/>
          <w:szCs w:val="20"/>
        </w:rPr>
        <w:t xml:space="preserve"> w terminie do </w:t>
      </w:r>
      <w:r w:rsidR="0034185D" w:rsidRPr="002A3CA5">
        <w:rPr>
          <w:rFonts w:ascii="Arial" w:hAnsi="Arial" w:cs="Arial"/>
          <w:sz w:val="20"/>
          <w:szCs w:val="20"/>
        </w:rPr>
        <w:t>30</w:t>
      </w:r>
      <w:r w:rsidRPr="002A3CA5">
        <w:rPr>
          <w:rFonts w:ascii="Arial" w:hAnsi="Arial" w:cs="Arial"/>
          <w:sz w:val="20"/>
          <w:szCs w:val="20"/>
        </w:rPr>
        <w:t xml:space="preserve"> dni od</w:t>
      </w:r>
      <w:r w:rsidR="0034185D" w:rsidRPr="002A3CA5">
        <w:rPr>
          <w:rFonts w:ascii="Arial" w:hAnsi="Arial" w:cs="Arial"/>
          <w:sz w:val="20"/>
          <w:szCs w:val="20"/>
        </w:rPr>
        <w:t xml:space="preserve"> dnia</w:t>
      </w:r>
      <w:r w:rsidRPr="002A3CA5">
        <w:rPr>
          <w:rFonts w:ascii="Arial" w:hAnsi="Arial" w:cs="Arial"/>
          <w:sz w:val="20"/>
          <w:szCs w:val="20"/>
        </w:rPr>
        <w:t xml:space="preserve"> złożenia zamówienia przez </w:t>
      </w:r>
      <w:r w:rsidR="0034185D">
        <w:rPr>
          <w:rFonts w:ascii="Arial" w:hAnsi="Arial" w:cs="Arial"/>
          <w:sz w:val="20"/>
          <w:szCs w:val="20"/>
        </w:rPr>
        <w:t>Zamawiającego</w:t>
      </w:r>
      <w:r w:rsidRPr="004031EC">
        <w:rPr>
          <w:rFonts w:ascii="Arial" w:hAnsi="Arial" w:cs="Arial"/>
          <w:sz w:val="20"/>
          <w:szCs w:val="20"/>
        </w:rPr>
        <w:t>.</w:t>
      </w:r>
    </w:p>
    <w:p w14:paraId="02E7990C" w14:textId="77777777" w:rsidR="004031EC" w:rsidRPr="004031EC" w:rsidRDefault="0034185D" w:rsidP="004031EC">
      <w:pPr>
        <w:numPr>
          <w:ilvl w:val="0"/>
          <w:numId w:val="5"/>
        </w:numPr>
        <w:suppressAutoHyphens/>
        <w:ind w:left="0" w:hanging="567"/>
        <w:jc w:val="both"/>
        <w:rPr>
          <w:rFonts w:ascii="Arial" w:hAnsi="Arial" w:cs="Arial"/>
          <w:sz w:val="20"/>
          <w:szCs w:val="20"/>
        </w:rPr>
      </w:pPr>
      <w:r>
        <w:rPr>
          <w:rFonts w:ascii="Arial" w:hAnsi="Arial" w:cs="Arial"/>
          <w:sz w:val="20"/>
          <w:szCs w:val="20"/>
        </w:rPr>
        <w:t>Zamawiający</w:t>
      </w:r>
      <w:r w:rsidR="004031EC" w:rsidRPr="004031EC">
        <w:rPr>
          <w:rFonts w:ascii="Arial" w:hAnsi="Arial" w:cs="Arial"/>
          <w:sz w:val="20"/>
          <w:szCs w:val="20"/>
        </w:rPr>
        <w:t xml:space="preserve"> odbiera dostawy od poniedziałku do piątku w godzinach od 8:00 do 14:30.</w:t>
      </w:r>
    </w:p>
    <w:p w14:paraId="09E7173D" w14:textId="3C5313E2" w:rsidR="004031EC" w:rsidRPr="002A3CA5" w:rsidRDefault="0034185D" w:rsidP="0034185D">
      <w:pPr>
        <w:numPr>
          <w:ilvl w:val="0"/>
          <w:numId w:val="5"/>
        </w:numPr>
        <w:suppressAutoHyphens/>
        <w:ind w:left="0" w:hanging="567"/>
        <w:jc w:val="both"/>
        <w:rPr>
          <w:rFonts w:ascii="Arial" w:hAnsi="Arial" w:cs="Arial"/>
          <w:sz w:val="20"/>
          <w:szCs w:val="20"/>
        </w:rPr>
      </w:pPr>
      <w:r w:rsidRPr="0034185D">
        <w:rPr>
          <w:rFonts w:ascii="Arial" w:hAnsi="Arial" w:cs="Arial"/>
          <w:sz w:val="20"/>
          <w:szCs w:val="20"/>
        </w:rPr>
        <w:t>Przez odbiór dostawy Strony rozumieją dostarczenie zamówionej partii przedmiotu umowy do miejsca wskazanego w § 2 ust. 3 umowy oraz potwierdzenie przez osobę upoważnioną do odbioru towaru samego faktu dostarczenia. Weryfikacja</w:t>
      </w:r>
      <w:r w:rsidR="004E06C0">
        <w:rPr>
          <w:rFonts w:ascii="Arial" w:hAnsi="Arial" w:cs="Arial"/>
          <w:sz w:val="20"/>
          <w:szCs w:val="20"/>
        </w:rPr>
        <w:t xml:space="preserve"> </w:t>
      </w:r>
      <w:r w:rsidR="004E06C0" w:rsidRPr="002A3CA5">
        <w:rPr>
          <w:rFonts w:ascii="Arial" w:hAnsi="Arial" w:cs="Arial"/>
          <w:sz w:val="20"/>
          <w:szCs w:val="20"/>
        </w:rPr>
        <w:t>przez Zamawiającego</w:t>
      </w:r>
      <w:r w:rsidRPr="002A3CA5">
        <w:rPr>
          <w:rFonts w:ascii="Arial" w:hAnsi="Arial" w:cs="Arial"/>
          <w:sz w:val="20"/>
          <w:szCs w:val="20"/>
        </w:rPr>
        <w:t xml:space="preserve"> poprawności dostawy, w szczególności co do ilości, jakości, marki, typu, oznaczeń oraz dokumentacji (w tym dokumentacji finansowo-księgowej), może nastąpić</w:t>
      </w:r>
      <w:r w:rsidR="004E06C0" w:rsidRPr="002A3CA5">
        <w:rPr>
          <w:rFonts w:ascii="Arial" w:hAnsi="Arial" w:cs="Arial"/>
          <w:sz w:val="20"/>
          <w:szCs w:val="20"/>
        </w:rPr>
        <w:t xml:space="preserve"> </w:t>
      </w:r>
      <w:r w:rsidRPr="002A3CA5">
        <w:rPr>
          <w:rFonts w:ascii="Arial" w:hAnsi="Arial" w:cs="Arial"/>
          <w:sz w:val="20"/>
          <w:szCs w:val="20"/>
        </w:rPr>
        <w:t xml:space="preserve">w terminie do 5 dni roboczych od daty odbioru dostawy. Zamawiający ma prawo w tym terminie zgłosić Wykonawcy wszelkie wady lub </w:t>
      </w:r>
      <w:r w:rsidRPr="0034185D">
        <w:rPr>
          <w:rFonts w:ascii="Arial" w:hAnsi="Arial" w:cs="Arial"/>
          <w:sz w:val="20"/>
          <w:szCs w:val="20"/>
        </w:rPr>
        <w:t>niezgodności dostawy</w:t>
      </w:r>
      <w:r w:rsidRPr="002A3CA5">
        <w:rPr>
          <w:rFonts w:ascii="Arial" w:hAnsi="Arial" w:cs="Arial"/>
          <w:sz w:val="20"/>
          <w:szCs w:val="20"/>
        </w:rPr>
        <w:t>. Wykonawca zobowiązuje się do niezwłocznego uznania takiego zgłoszenia jako wiążącego i podjęcia stosownych działań, w tym wymiany, uzupełnienia lub poprawy dostawy, bez prawa kwestionowania zgłoszenia Zamawiającego co do stwierdzonych niezgodności. Dostawy realizowane w sposób uniemożliwiający późniejszą weryfikację w wyżej określonym terminie nie są dopuszczalne.</w:t>
      </w:r>
      <w:r w:rsidR="004031EC" w:rsidRPr="002A3CA5">
        <w:rPr>
          <w:rFonts w:ascii="Arial" w:hAnsi="Arial" w:cs="Arial"/>
          <w:sz w:val="20"/>
          <w:szCs w:val="20"/>
        </w:rPr>
        <w:t xml:space="preserve"> </w:t>
      </w:r>
    </w:p>
    <w:p w14:paraId="01733A47" w14:textId="4EA618ED" w:rsidR="004031EC" w:rsidRPr="004031EC" w:rsidRDefault="004031EC" w:rsidP="004031EC">
      <w:pPr>
        <w:numPr>
          <w:ilvl w:val="0"/>
          <w:numId w:val="5"/>
        </w:numPr>
        <w:suppressAutoHyphens/>
        <w:ind w:left="0" w:hanging="567"/>
        <w:jc w:val="both"/>
        <w:rPr>
          <w:rFonts w:ascii="Arial" w:hAnsi="Arial" w:cs="Arial"/>
          <w:sz w:val="20"/>
          <w:szCs w:val="20"/>
        </w:rPr>
      </w:pPr>
      <w:r w:rsidRPr="004031EC">
        <w:rPr>
          <w:rFonts w:ascii="Arial" w:hAnsi="Arial" w:cs="Arial"/>
          <w:sz w:val="20"/>
          <w:szCs w:val="20"/>
        </w:rPr>
        <w:t xml:space="preserve">Strony umowy dopuszczają złożenie zamówienia z określeniem terminu dostawy poprzez oznaczenie </w:t>
      </w:r>
      <w:r w:rsidR="00BB714B" w:rsidRPr="002A3CA5">
        <w:rPr>
          <w:rFonts w:ascii="Arial" w:hAnsi="Arial" w:cs="Arial"/>
          <w:sz w:val="20"/>
          <w:szCs w:val="20"/>
        </w:rPr>
        <w:t>daty przyszłej.</w:t>
      </w:r>
      <w:r w:rsidRPr="002A3CA5">
        <w:rPr>
          <w:rFonts w:ascii="Arial" w:hAnsi="Arial" w:cs="Arial"/>
          <w:sz w:val="20"/>
          <w:szCs w:val="20"/>
        </w:rPr>
        <w:t xml:space="preserve"> </w:t>
      </w:r>
      <w:r w:rsidRPr="004031EC">
        <w:rPr>
          <w:rFonts w:ascii="Arial" w:hAnsi="Arial" w:cs="Arial"/>
          <w:sz w:val="20"/>
          <w:szCs w:val="20"/>
        </w:rPr>
        <w:t>W takiej sytuacji nieistotna dla stron umowy jest liczba dni pomiędzy złożeniem zamówienia a dniem dostawy.</w:t>
      </w:r>
    </w:p>
    <w:p w14:paraId="3C8F6DB5" w14:textId="77777777" w:rsidR="0034185D" w:rsidRDefault="0034185D" w:rsidP="004031EC">
      <w:pPr>
        <w:numPr>
          <w:ilvl w:val="0"/>
          <w:numId w:val="5"/>
        </w:numPr>
        <w:suppressAutoHyphens/>
        <w:ind w:left="0" w:hanging="567"/>
        <w:jc w:val="both"/>
        <w:rPr>
          <w:rFonts w:ascii="Arial" w:hAnsi="Arial" w:cs="Arial"/>
          <w:sz w:val="20"/>
          <w:szCs w:val="20"/>
        </w:rPr>
      </w:pPr>
      <w:r w:rsidRPr="0034185D">
        <w:rPr>
          <w:rFonts w:ascii="Arial" w:hAnsi="Arial" w:cs="Arial"/>
          <w:sz w:val="20"/>
          <w:szCs w:val="20"/>
        </w:rPr>
        <w:t>Wykonawca</w:t>
      </w:r>
      <w:r w:rsidR="004031EC" w:rsidRPr="0034185D">
        <w:rPr>
          <w:rFonts w:ascii="Arial" w:hAnsi="Arial" w:cs="Arial"/>
          <w:sz w:val="20"/>
          <w:szCs w:val="20"/>
        </w:rPr>
        <w:t xml:space="preserve"> zobowiązuje się dostarczać zamówiony asortyment w całości podczas jednej dostawy bez względu na wielkość zamówienia tzn. nie dzielić jednego zamówienia na części. </w:t>
      </w:r>
    </w:p>
    <w:p w14:paraId="65709E13" w14:textId="77777777" w:rsidR="004031EC" w:rsidRPr="0034185D" w:rsidRDefault="0034185D" w:rsidP="004031EC">
      <w:pPr>
        <w:numPr>
          <w:ilvl w:val="0"/>
          <w:numId w:val="5"/>
        </w:numPr>
        <w:suppressAutoHyphens/>
        <w:ind w:left="0" w:hanging="567"/>
        <w:jc w:val="both"/>
        <w:rPr>
          <w:rFonts w:ascii="Arial" w:hAnsi="Arial" w:cs="Arial"/>
          <w:sz w:val="20"/>
          <w:szCs w:val="20"/>
        </w:rPr>
      </w:pPr>
      <w:r>
        <w:rPr>
          <w:rFonts w:ascii="Arial" w:hAnsi="Arial" w:cs="Arial"/>
          <w:sz w:val="20"/>
          <w:szCs w:val="20"/>
        </w:rPr>
        <w:t>Zamawiający</w:t>
      </w:r>
      <w:r w:rsidR="004031EC" w:rsidRPr="0034185D">
        <w:rPr>
          <w:rFonts w:ascii="Arial" w:hAnsi="Arial" w:cs="Arial"/>
          <w:sz w:val="20"/>
          <w:szCs w:val="20"/>
        </w:rPr>
        <w:t xml:space="preserve"> zastrzega sobie prawo nabycia u osoby trzeciej, niedostarczonych w terminie lub dostarczonych z wadą, rzeczy będących przedmiotem danego zamówienia, tożsamym co do rodzaju, bez konieczności wzywania wykonawcy  do wymiany wadliwych lub niedostarczonych w terminie rzeczy, gdy będzie to niezbędne do zapewnienia prawidłowego działania </w:t>
      </w:r>
      <w:r>
        <w:rPr>
          <w:rFonts w:ascii="Arial" w:hAnsi="Arial" w:cs="Arial"/>
          <w:sz w:val="20"/>
          <w:szCs w:val="20"/>
        </w:rPr>
        <w:t>Zamawiającego</w:t>
      </w:r>
      <w:r w:rsidR="004031EC" w:rsidRPr="0034185D">
        <w:rPr>
          <w:rFonts w:ascii="Arial" w:hAnsi="Arial" w:cs="Arial"/>
          <w:sz w:val="20"/>
          <w:szCs w:val="20"/>
        </w:rPr>
        <w:t xml:space="preserve">, a </w:t>
      </w:r>
      <w:r>
        <w:rPr>
          <w:rFonts w:ascii="Arial" w:hAnsi="Arial" w:cs="Arial"/>
          <w:sz w:val="20"/>
          <w:szCs w:val="20"/>
        </w:rPr>
        <w:t>Wykonawca</w:t>
      </w:r>
      <w:r w:rsidR="004031EC" w:rsidRPr="0034185D">
        <w:rPr>
          <w:rFonts w:ascii="Arial" w:hAnsi="Arial" w:cs="Arial"/>
          <w:sz w:val="20"/>
          <w:szCs w:val="20"/>
        </w:rPr>
        <w:t xml:space="preserve"> będzie zobowiązany do zwrotu </w:t>
      </w:r>
      <w:r>
        <w:rPr>
          <w:rFonts w:ascii="Arial" w:hAnsi="Arial" w:cs="Arial"/>
          <w:sz w:val="20"/>
          <w:szCs w:val="20"/>
        </w:rPr>
        <w:t>Zamawiającemu</w:t>
      </w:r>
      <w:r w:rsidR="004031EC" w:rsidRPr="0034185D">
        <w:rPr>
          <w:rFonts w:ascii="Arial" w:hAnsi="Arial" w:cs="Arial"/>
          <w:sz w:val="20"/>
          <w:szCs w:val="20"/>
        </w:rPr>
        <w:t xml:space="preserve"> ewentualnej różnicy pomiędzy ceną z niniejszej umowy, a ceną zapłaconą na rzecz podmiotu trzeciego. Powyższe uprawnienie nie zamyka </w:t>
      </w:r>
      <w:r>
        <w:rPr>
          <w:rFonts w:ascii="Arial" w:hAnsi="Arial" w:cs="Arial"/>
          <w:sz w:val="20"/>
          <w:szCs w:val="20"/>
        </w:rPr>
        <w:t>Zamawiającemu</w:t>
      </w:r>
      <w:r w:rsidR="004031EC" w:rsidRPr="0034185D">
        <w:rPr>
          <w:rFonts w:ascii="Arial" w:hAnsi="Arial" w:cs="Arial"/>
          <w:sz w:val="20"/>
          <w:szCs w:val="20"/>
        </w:rPr>
        <w:t xml:space="preserve"> drogi do podjęcia innych przewidzianych prawem oraz zapisami niniejszej umowy, czynności w związku z nienależytym wykonaniem postanowień umowy przez </w:t>
      </w:r>
      <w:r>
        <w:rPr>
          <w:rFonts w:ascii="Arial" w:hAnsi="Arial" w:cs="Arial"/>
          <w:sz w:val="20"/>
          <w:szCs w:val="20"/>
        </w:rPr>
        <w:t>Wykonawcę</w:t>
      </w:r>
      <w:r w:rsidR="004031EC" w:rsidRPr="0034185D">
        <w:rPr>
          <w:rFonts w:ascii="Arial" w:hAnsi="Arial" w:cs="Arial"/>
          <w:sz w:val="20"/>
          <w:szCs w:val="20"/>
        </w:rPr>
        <w:t>.</w:t>
      </w:r>
    </w:p>
    <w:p w14:paraId="2C6D3298" w14:textId="0ABA5531" w:rsidR="004031EC" w:rsidRPr="004031EC" w:rsidRDefault="00C05268" w:rsidP="004031EC">
      <w:pPr>
        <w:numPr>
          <w:ilvl w:val="0"/>
          <w:numId w:val="5"/>
        </w:numPr>
        <w:suppressAutoHyphens/>
        <w:ind w:left="0" w:hanging="567"/>
        <w:jc w:val="both"/>
        <w:rPr>
          <w:rFonts w:ascii="Arial" w:hAnsi="Arial" w:cs="Arial"/>
          <w:sz w:val="20"/>
          <w:szCs w:val="20"/>
        </w:rPr>
      </w:pPr>
      <w:r>
        <w:rPr>
          <w:rFonts w:ascii="Arial" w:hAnsi="Arial" w:cs="Arial"/>
          <w:sz w:val="20"/>
          <w:szCs w:val="20"/>
        </w:rPr>
        <w:t>Zamawiający</w:t>
      </w:r>
      <w:bookmarkStart w:id="0" w:name="_GoBack"/>
      <w:bookmarkEnd w:id="0"/>
      <w:r w:rsidR="004031EC" w:rsidRPr="004031EC">
        <w:rPr>
          <w:rFonts w:ascii="Arial" w:hAnsi="Arial" w:cs="Arial"/>
          <w:sz w:val="20"/>
          <w:szCs w:val="20"/>
        </w:rPr>
        <w:t xml:space="preserve"> składa zamówienia w formie:</w:t>
      </w:r>
    </w:p>
    <w:p w14:paraId="743AB613" w14:textId="77777777" w:rsidR="004031EC" w:rsidRPr="004031EC" w:rsidRDefault="004031EC" w:rsidP="004031EC">
      <w:pPr>
        <w:numPr>
          <w:ilvl w:val="0"/>
          <w:numId w:val="6"/>
        </w:numPr>
        <w:suppressAutoHyphens/>
        <w:ind w:left="851" w:hanging="142"/>
        <w:jc w:val="both"/>
        <w:rPr>
          <w:rFonts w:ascii="Arial" w:hAnsi="Arial" w:cs="Arial"/>
          <w:sz w:val="20"/>
          <w:szCs w:val="20"/>
        </w:rPr>
      </w:pPr>
      <w:r w:rsidRPr="004031EC">
        <w:rPr>
          <w:rFonts w:ascii="Arial" w:hAnsi="Arial" w:cs="Arial"/>
          <w:sz w:val="20"/>
          <w:szCs w:val="20"/>
        </w:rPr>
        <w:t>email na adres .............................</w:t>
      </w:r>
    </w:p>
    <w:p w14:paraId="0B67F456" w14:textId="77777777" w:rsidR="004031EC" w:rsidRPr="004031EC" w:rsidRDefault="004031EC" w:rsidP="004031EC">
      <w:pPr>
        <w:numPr>
          <w:ilvl w:val="0"/>
          <w:numId w:val="5"/>
        </w:numPr>
        <w:suppressAutoHyphens/>
        <w:ind w:left="0" w:hanging="567"/>
        <w:jc w:val="both"/>
        <w:rPr>
          <w:rFonts w:ascii="Arial" w:hAnsi="Arial" w:cs="Arial"/>
          <w:sz w:val="20"/>
          <w:szCs w:val="20"/>
        </w:rPr>
      </w:pPr>
      <w:r w:rsidRPr="004031EC">
        <w:rPr>
          <w:rFonts w:ascii="Arial" w:hAnsi="Arial" w:cs="Arial"/>
          <w:sz w:val="20"/>
          <w:szCs w:val="20"/>
        </w:rPr>
        <w:t xml:space="preserve">Osobą kontaktową i upoważnioną ze strony </w:t>
      </w:r>
      <w:r w:rsidR="0034185D">
        <w:rPr>
          <w:rFonts w:ascii="Arial" w:hAnsi="Arial" w:cs="Arial"/>
          <w:sz w:val="20"/>
          <w:szCs w:val="20"/>
        </w:rPr>
        <w:t>Zamawiającego</w:t>
      </w:r>
      <w:r w:rsidRPr="004031EC">
        <w:rPr>
          <w:rFonts w:ascii="Arial" w:hAnsi="Arial" w:cs="Arial"/>
          <w:sz w:val="20"/>
          <w:szCs w:val="20"/>
        </w:rPr>
        <w:t xml:space="preserve"> w sprawie realizacji niniejszej umowy jest </w:t>
      </w:r>
      <w:r w:rsidR="0034185D">
        <w:rPr>
          <w:rFonts w:ascii="Arial" w:hAnsi="Arial" w:cs="Arial"/>
          <w:sz w:val="20"/>
          <w:szCs w:val="20"/>
        </w:rPr>
        <w:t>…………………</w:t>
      </w:r>
      <w:r w:rsidRPr="004031EC">
        <w:rPr>
          <w:rFonts w:ascii="Arial" w:hAnsi="Arial" w:cs="Arial"/>
          <w:sz w:val="20"/>
          <w:szCs w:val="20"/>
        </w:rPr>
        <w:t xml:space="preserve">,  tel. </w:t>
      </w:r>
      <w:r w:rsidR="0034185D">
        <w:rPr>
          <w:rFonts w:ascii="Arial" w:hAnsi="Arial" w:cs="Arial"/>
          <w:sz w:val="20"/>
          <w:szCs w:val="20"/>
        </w:rPr>
        <w:t>………………………</w:t>
      </w:r>
      <w:r w:rsidRPr="004031EC">
        <w:rPr>
          <w:rFonts w:ascii="Arial" w:hAnsi="Arial" w:cs="Arial"/>
          <w:sz w:val="20"/>
          <w:szCs w:val="20"/>
        </w:rPr>
        <w:t>.</w:t>
      </w:r>
    </w:p>
    <w:p w14:paraId="2E153D6B" w14:textId="77777777" w:rsidR="004031EC" w:rsidRPr="004031EC" w:rsidRDefault="004031EC" w:rsidP="004031EC">
      <w:pPr>
        <w:numPr>
          <w:ilvl w:val="0"/>
          <w:numId w:val="5"/>
        </w:numPr>
        <w:suppressAutoHyphens/>
        <w:ind w:left="0" w:hanging="567"/>
        <w:jc w:val="both"/>
        <w:rPr>
          <w:rFonts w:ascii="Arial" w:hAnsi="Arial" w:cs="Arial"/>
          <w:sz w:val="20"/>
          <w:szCs w:val="20"/>
        </w:rPr>
      </w:pPr>
      <w:r w:rsidRPr="004031EC">
        <w:rPr>
          <w:rFonts w:ascii="Arial" w:hAnsi="Arial" w:cs="Arial"/>
          <w:sz w:val="20"/>
          <w:szCs w:val="20"/>
        </w:rPr>
        <w:t xml:space="preserve">Osobą kontaktową i upoważnioną ze strony </w:t>
      </w:r>
      <w:r w:rsidR="0034185D">
        <w:rPr>
          <w:rFonts w:ascii="Arial" w:hAnsi="Arial" w:cs="Arial"/>
          <w:sz w:val="20"/>
          <w:szCs w:val="20"/>
        </w:rPr>
        <w:t>Wykonawcy</w:t>
      </w:r>
      <w:r w:rsidRPr="004031EC">
        <w:rPr>
          <w:rFonts w:ascii="Arial" w:hAnsi="Arial" w:cs="Arial"/>
          <w:sz w:val="20"/>
          <w:szCs w:val="20"/>
        </w:rPr>
        <w:t xml:space="preserve"> w sprawie realizacji niniejszej umowy jest  …………………………….tel</w:t>
      </w:r>
      <w:r w:rsidR="0034185D">
        <w:rPr>
          <w:rFonts w:ascii="Arial" w:hAnsi="Arial" w:cs="Arial"/>
          <w:sz w:val="20"/>
          <w:szCs w:val="20"/>
        </w:rPr>
        <w:t xml:space="preserve"> </w:t>
      </w:r>
      <w:r w:rsidRPr="004031EC">
        <w:rPr>
          <w:rFonts w:ascii="Arial" w:hAnsi="Arial" w:cs="Arial"/>
          <w:sz w:val="20"/>
          <w:szCs w:val="20"/>
        </w:rPr>
        <w:t>………………………………</w:t>
      </w:r>
    </w:p>
    <w:p w14:paraId="7FE1F1DB" w14:textId="77777777" w:rsidR="00511472" w:rsidRDefault="004031EC" w:rsidP="004031EC">
      <w:pPr>
        <w:numPr>
          <w:ilvl w:val="0"/>
          <w:numId w:val="5"/>
        </w:numPr>
        <w:suppressAutoHyphens/>
        <w:ind w:left="0" w:hanging="567"/>
        <w:jc w:val="both"/>
        <w:rPr>
          <w:rFonts w:ascii="Arial" w:hAnsi="Arial" w:cs="Arial"/>
          <w:sz w:val="20"/>
          <w:szCs w:val="20"/>
        </w:rPr>
      </w:pPr>
      <w:r w:rsidRPr="004031EC">
        <w:rPr>
          <w:rFonts w:ascii="Arial" w:hAnsi="Arial" w:cs="Arial"/>
          <w:sz w:val="20"/>
          <w:szCs w:val="20"/>
        </w:rPr>
        <w:t>Wiążąca strony korespondencja w ramach umowy prowadzona będzie w formie pisemnej (adresy siedzib traktuje się jako adresy korespondencyjne), lub w formie email</w:t>
      </w:r>
      <w:r w:rsidR="0034185D">
        <w:rPr>
          <w:rFonts w:ascii="Arial" w:hAnsi="Arial" w:cs="Arial"/>
          <w:sz w:val="20"/>
          <w:szCs w:val="20"/>
        </w:rPr>
        <w:t>:</w:t>
      </w:r>
    </w:p>
    <w:p w14:paraId="1A086369" w14:textId="77777777" w:rsidR="00511472" w:rsidRDefault="004031EC" w:rsidP="00511472">
      <w:pPr>
        <w:suppressAutoHyphens/>
        <w:jc w:val="both"/>
        <w:rPr>
          <w:rFonts w:ascii="Arial" w:hAnsi="Arial" w:cs="Arial"/>
          <w:sz w:val="20"/>
          <w:szCs w:val="20"/>
        </w:rPr>
      </w:pPr>
      <w:r w:rsidRPr="004031EC">
        <w:rPr>
          <w:rFonts w:ascii="Arial" w:hAnsi="Arial" w:cs="Arial"/>
          <w:sz w:val="20"/>
          <w:szCs w:val="20"/>
        </w:rPr>
        <w:t xml:space="preserve">ze strony </w:t>
      </w:r>
      <w:r w:rsidR="0034185D">
        <w:rPr>
          <w:rFonts w:ascii="Arial" w:hAnsi="Arial" w:cs="Arial"/>
          <w:sz w:val="20"/>
          <w:szCs w:val="20"/>
        </w:rPr>
        <w:t>Zamawiającego</w:t>
      </w:r>
      <w:r w:rsidR="00511472">
        <w:rPr>
          <w:rFonts w:ascii="Arial" w:hAnsi="Arial" w:cs="Arial"/>
          <w:sz w:val="20"/>
          <w:szCs w:val="20"/>
        </w:rPr>
        <w:t>:</w:t>
      </w:r>
      <w:r w:rsidRPr="004031EC">
        <w:rPr>
          <w:rFonts w:ascii="Arial" w:hAnsi="Arial" w:cs="Arial"/>
          <w:sz w:val="20"/>
          <w:szCs w:val="20"/>
        </w:rPr>
        <w:t xml:space="preserve"> </w:t>
      </w:r>
      <w:hyperlink r:id="rId7" w:history="1">
        <w:r w:rsidR="00511472" w:rsidRPr="00B249AB">
          <w:rPr>
            <w:rStyle w:val="Hipercze"/>
            <w:rFonts w:ascii="Arial" w:hAnsi="Arial" w:cs="Arial"/>
            <w:sz w:val="20"/>
            <w:szCs w:val="20"/>
          </w:rPr>
          <w:t>zaopatrzenie@zozropczyce.pl</w:t>
        </w:r>
      </w:hyperlink>
    </w:p>
    <w:p w14:paraId="4EDA6891" w14:textId="77777777" w:rsidR="00511472" w:rsidRDefault="004031EC" w:rsidP="00511472">
      <w:pPr>
        <w:suppressAutoHyphens/>
        <w:jc w:val="both"/>
        <w:rPr>
          <w:rFonts w:ascii="Arial" w:hAnsi="Arial" w:cs="Arial"/>
          <w:sz w:val="20"/>
          <w:szCs w:val="20"/>
        </w:rPr>
      </w:pPr>
      <w:r w:rsidRPr="004031EC">
        <w:rPr>
          <w:rFonts w:ascii="Arial" w:hAnsi="Arial" w:cs="Arial"/>
          <w:sz w:val="20"/>
          <w:szCs w:val="20"/>
        </w:rPr>
        <w:t xml:space="preserve">ze strony </w:t>
      </w:r>
      <w:r w:rsidR="00511472">
        <w:rPr>
          <w:rFonts w:ascii="Arial" w:hAnsi="Arial" w:cs="Arial"/>
          <w:sz w:val="20"/>
          <w:szCs w:val="20"/>
        </w:rPr>
        <w:t>Wykonawcy:…………………………</w:t>
      </w:r>
    </w:p>
    <w:p w14:paraId="2BEA7013" w14:textId="77777777" w:rsidR="004031EC" w:rsidRPr="004031EC" w:rsidRDefault="004031EC" w:rsidP="004031EC">
      <w:pPr>
        <w:jc w:val="center"/>
        <w:rPr>
          <w:rFonts w:ascii="Arial" w:hAnsi="Arial" w:cs="Arial"/>
          <w:sz w:val="20"/>
          <w:szCs w:val="20"/>
        </w:rPr>
      </w:pPr>
      <w:r w:rsidRPr="004031EC">
        <w:rPr>
          <w:rFonts w:ascii="Arial" w:hAnsi="Arial" w:cs="Arial"/>
          <w:sz w:val="20"/>
          <w:szCs w:val="20"/>
        </w:rPr>
        <w:t>§ 3</w:t>
      </w:r>
    </w:p>
    <w:p w14:paraId="5BDA43DF" w14:textId="77777777" w:rsidR="004031EC" w:rsidRPr="004031EC" w:rsidRDefault="004031EC" w:rsidP="004031EC">
      <w:pPr>
        <w:jc w:val="center"/>
        <w:rPr>
          <w:rFonts w:ascii="Arial" w:hAnsi="Arial" w:cs="Arial"/>
          <w:sz w:val="20"/>
          <w:szCs w:val="20"/>
        </w:rPr>
      </w:pPr>
    </w:p>
    <w:p w14:paraId="5F6A99FA" w14:textId="0720D473" w:rsidR="004031EC" w:rsidRPr="004031EC" w:rsidRDefault="00C17201" w:rsidP="004031EC">
      <w:pPr>
        <w:numPr>
          <w:ilvl w:val="0"/>
          <w:numId w:val="7"/>
        </w:numPr>
        <w:suppressAutoHyphens/>
        <w:ind w:left="0" w:hanging="426"/>
        <w:jc w:val="both"/>
        <w:rPr>
          <w:rFonts w:ascii="Arial" w:hAnsi="Arial" w:cs="Arial"/>
          <w:sz w:val="20"/>
          <w:szCs w:val="20"/>
        </w:rPr>
      </w:pPr>
      <w:r>
        <w:rPr>
          <w:rFonts w:ascii="Arial" w:hAnsi="Arial" w:cs="Arial"/>
          <w:sz w:val="20"/>
          <w:szCs w:val="20"/>
        </w:rPr>
        <w:t>Zamawiający</w:t>
      </w:r>
      <w:r w:rsidR="004031EC" w:rsidRPr="004031EC">
        <w:rPr>
          <w:rFonts w:ascii="Arial" w:hAnsi="Arial" w:cs="Arial"/>
          <w:sz w:val="20"/>
          <w:szCs w:val="20"/>
        </w:rPr>
        <w:t xml:space="preserve"> zobowiązuje się zapłacić za dostarczony przedmiot </w:t>
      </w:r>
      <w:r>
        <w:rPr>
          <w:rFonts w:ascii="Arial" w:hAnsi="Arial" w:cs="Arial"/>
          <w:sz w:val="20"/>
          <w:szCs w:val="20"/>
        </w:rPr>
        <w:t>umowy</w:t>
      </w:r>
      <w:r w:rsidR="004031EC" w:rsidRPr="004031EC">
        <w:rPr>
          <w:rFonts w:ascii="Arial" w:hAnsi="Arial" w:cs="Arial"/>
          <w:sz w:val="20"/>
          <w:szCs w:val="20"/>
        </w:rPr>
        <w:t xml:space="preserve"> kwotę ustaloną na podstawie § 2 umowy, przelewem bankowym w terminie 60 dni od daty otrzymania</w:t>
      </w:r>
      <w:r>
        <w:rPr>
          <w:rFonts w:ascii="Arial" w:hAnsi="Arial" w:cs="Arial"/>
          <w:sz w:val="20"/>
          <w:szCs w:val="20"/>
        </w:rPr>
        <w:t xml:space="preserve"> prawidłowo wystawionej </w:t>
      </w:r>
      <w:r w:rsidR="004031EC" w:rsidRPr="004031EC">
        <w:rPr>
          <w:rFonts w:ascii="Arial" w:hAnsi="Arial" w:cs="Arial"/>
          <w:sz w:val="20"/>
          <w:szCs w:val="20"/>
        </w:rPr>
        <w:t xml:space="preserve"> faktury, przy czym podstawą do przyjęcia faktury jest równoczesne potwierdzenie przyjęcia dostawy przez </w:t>
      </w:r>
      <w:r>
        <w:rPr>
          <w:rFonts w:ascii="Arial" w:hAnsi="Arial" w:cs="Arial"/>
          <w:sz w:val="20"/>
          <w:szCs w:val="20"/>
        </w:rPr>
        <w:t>Zamawiającego</w:t>
      </w:r>
      <w:r w:rsidR="004031EC" w:rsidRPr="004031EC">
        <w:rPr>
          <w:rFonts w:ascii="Arial" w:hAnsi="Arial" w:cs="Arial"/>
          <w:sz w:val="20"/>
          <w:szCs w:val="20"/>
        </w:rPr>
        <w:t>.</w:t>
      </w:r>
    </w:p>
    <w:p w14:paraId="17A1EF1A" w14:textId="77777777" w:rsidR="004031EC" w:rsidRPr="004031EC" w:rsidRDefault="004031EC" w:rsidP="004031EC">
      <w:pPr>
        <w:numPr>
          <w:ilvl w:val="0"/>
          <w:numId w:val="7"/>
        </w:numPr>
        <w:suppressAutoHyphens/>
        <w:ind w:left="0" w:hanging="426"/>
        <w:jc w:val="both"/>
        <w:rPr>
          <w:rFonts w:ascii="Arial" w:hAnsi="Arial" w:cs="Arial"/>
          <w:sz w:val="20"/>
          <w:szCs w:val="20"/>
        </w:rPr>
      </w:pPr>
      <w:r w:rsidRPr="004031EC">
        <w:rPr>
          <w:rFonts w:ascii="Arial" w:hAnsi="Arial" w:cs="Arial"/>
          <w:sz w:val="20"/>
          <w:szCs w:val="20"/>
        </w:rPr>
        <w:t xml:space="preserve">Strony umowy postanawiają, że zapłata należności za dostarczony przedmiot sprzedaży nastąpi                 z chwilą obciążenia rachunku bankowego </w:t>
      </w:r>
      <w:r w:rsidR="00C17201">
        <w:rPr>
          <w:rFonts w:ascii="Arial" w:hAnsi="Arial" w:cs="Arial"/>
          <w:sz w:val="20"/>
          <w:szCs w:val="20"/>
        </w:rPr>
        <w:t>Zamawiającego</w:t>
      </w:r>
      <w:r w:rsidRPr="004031EC">
        <w:rPr>
          <w:rFonts w:ascii="Arial" w:hAnsi="Arial" w:cs="Arial"/>
          <w:sz w:val="20"/>
          <w:szCs w:val="20"/>
        </w:rPr>
        <w:t>.</w:t>
      </w:r>
    </w:p>
    <w:p w14:paraId="3A5E85C6" w14:textId="77777777" w:rsidR="004031EC" w:rsidRPr="004031EC" w:rsidRDefault="004031EC" w:rsidP="004031EC">
      <w:pPr>
        <w:pStyle w:val="Bezodstpw"/>
        <w:numPr>
          <w:ilvl w:val="0"/>
          <w:numId w:val="7"/>
        </w:numPr>
        <w:ind w:left="0" w:hanging="426"/>
        <w:jc w:val="both"/>
        <w:rPr>
          <w:rFonts w:ascii="Arial" w:hAnsi="Arial" w:cs="Arial"/>
          <w:sz w:val="20"/>
          <w:szCs w:val="20"/>
        </w:rPr>
      </w:pPr>
      <w:r w:rsidRPr="004031EC">
        <w:rPr>
          <w:rFonts w:ascii="Arial" w:hAnsi="Arial" w:cs="Arial"/>
          <w:sz w:val="20"/>
          <w:szCs w:val="20"/>
        </w:rPr>
        <w:lastRenderedPageBreak/>
        <w:t xml:space="preserve">Strony umowy postanawiają, że należności wynikające z niniejszej umowy nie mogą być przedmiotem przelewu wierzytelności, bez pisemnej zgody </w:t>
      </w:r>
      <w:r w:rsidR="00C17201">
        <w:rPr>
          <w:rFonts w:ascii="Arial" w:hAnsi="Arial" w:cs="Arial"/>
          <w:sz w:val="20"/>
          <w:szCs w:val="20"/>
        </w:rPr>
        <w:t>Zamawiającego</w:t>
      </w:r>
      <w:r w:rsidRPr="004031EC">
        <w:rPr>
          <w:rFonts w:ascii="Arial" w:hAnsi="Arial" w:cs="Arial"/>
          <w:sz w:val="20"/>
          <w:szCs w:val="20"/>
        </w:rPr>
        <w:t xml:space="preserve"> pod rygorem nieważności (przez przelew wierzytelności strony rozumieją również wszelkiego rodzaju umowy zarządzania wierzytelnością, przejęcia wierzytelności do realizacji, ubezpieczenia wierzytelności itp.).</w:t>
      </w:r>
    </w:p>
    <w:p w14:paraId="573EC1CA" w14:textId="77777777" w:rsidR="00C17201" w:rsidRDefault="00C17201" w:rsidP="004031EC">
      <w:pPr>
        <w:jc w:val="center"/>
        <w:rPr>
          <w:rFonts w:ascii="Arial" w:hAnsi="Arial" w:cs="Arial"/>
          <w:sz w:val="20"/>
          <w:szCs w:val="20"/>
        </w:rPr>
      </w:pPr>
    </w:p>
    <w:p w14:paraId="1D9D3974" w14:textId="77777777" w:rsidR="004031EC" w:rsidRPr="004031EC" w:rsidRDefault="004031EC" w:rsidP="004031EC">
      <w:pPr>
        <w:jc w:val="center"/>
        <w:rPr>
          <w:rFonts w:ascii="Arial" w:hAnsi="Arial" w:cs="Arial"/>
          <w:sz w:val="20"/>
          <w:szCs w:val="20"/>
        </w:rPr>
      </w:pPr>
      <w:r w:rsidRPr="004031EC">
        <w:rPr>
          <w:rFonts w:ascii="Arial" w:hAnsi="Arial" w:cs="Arial"/>
          <w:sz w:val="20"/>
          <w:szCs w:val="20"/>
        </w:rPr>
        <w:t>§ 4</w:t>
      </w:r>
    </w:p>
    <w:p w14:paraId="33B1CD2A" w14:textId="1882DF44" w:rsidR="00297793" w:rsidRPr="003F2A78" w:rsidRDefault="00297793" w:rsidP="00297793">
      <w:pPr>
        <w:numPr>
          <w:ilvl w:val="0"/>
          <w:numId w:val="16"/>
        </w:numPr>
        <w:spacing w:before="120" w:after="120" w:line="276" w:lineRule="auto"/>
        <w:ind w:left="360" w:right="360" w:hanging="426"/>
        <w:contextualSpacing/>
        <w:jc w:val="both"/>
        <w:rPr>
          <w:rFonts w:ascii="Arial" w:hAnsi="Arial" w:cs="Arial"/>
          <w:b/>
          <w:bCs/>
          <w:sz w:val="20"/>
          <w:szCs w:val="20"/>
        </w:rPr>
      </w:pPr>
      <w:r w:rsidRPr="003F2A78">
        <w:rPr>
          <w:rFonts w:ascii="Arial" w:hAnsi="Arial" w:cs="Arial"/>
          <w:sz w:val="20"/>
          <w:szCs w:val="20"/>
        </w:rPr>
        <w:t xml:space="preserve">Zamawiający przewiduje możliwość dokonywania zmian wysokości Wynagrodzenia Wykonawcy, o którym mowa </w:t>
      </w:r>
      <w:r w:rsidRPr="002A3CA5">
        <w:rPr>
          <w:rFonts w:ascii="Arial" w:hAnsi="Arial" w:cs="Arial"/>
          <w:sz w:val="20"/>
          <w:szCs w:val="20"/>
        </w:rPr>
        <w:t xml:space="preserve">w § </w:t>
      </w:r>
      <w:r w:rsidR="00226F54" w:rsidRPr="002A3CA5">
        <w:rPr>
          <w:rFonts w:ascii="Arial" w:hAnsi="Arial" w:cs="Arial"/>
          <w:sz w:val="20"/>
          <w:szCs w:val="20"/>
        </w:rPr>
        <w:t>2</w:t>
      </w:r>
      <w:r w:rsidRPr="002A3CA5">
        <w:rPr>
          <w:rFonts w:ascii="Arial" w:hAnsi="Arial" w:cs="Arial"/>
          <w:sz w:val="20"/>
          <w:szCs w:val="20"/>
        </w:rPr>
        <w:t xml:space="preserve"> ust. 1 </w:t>
      </w:r>
      <w:r w:rsidRPr="003F2A78">
        <w:rPr>
          <w:rFonts w:ascii="Arial" w:hAnsi="Arial" w:cs="Arial"/>
          <w:sz w:val="20"/>
          <w:szCs w:val="20"/>
        </w:rPr>
        <w:t xml:space="preserve">umowy nie wcześniej niż po upływie 6 miesięcy liczonych od dnia zawarcia umowy. Wynagrodzenie Wykonawcy zostanie odpowiednio zmienione (zmniejszone lub zwiększone) w oparciu o </w:t>
      </w:r>
      <w:bookmarkStart w:id="1" w:name="_Hlk118976975"/>
      <w:bookmarkStart w:id="2" w:name="_Hlk118980048"/>
      <w:r w:rsidRPr="003F2A78">
        <w:rPr>
          <w:rFonts w:ascii="Arial" w:hAnsi="Arial" w:cs="Arial"/>
          <w:sz w:val="20"/>
          <w:szCs w:val="20"/>
        </w:rPr>
        <w:t xml:space="preserve">wskaźnik </w:t>
      </w:r>
      <w:bookmarkStart w:id="3" w:name="_Hlk118719033"/>
      <w:bookmarkEnd w:id="1"/>
      <w:r w:rsidRPr="003F2A78">
        <w:rPr>
          <w:rFonts w:ascii="Arial" w:hAnsi="Arial" w:cs="Arial"/>
          <w:sz w:val="20"/>
          <w:szCs w:val="20"/>
        </w:rPr>
        <w:t>cen towarów i usług konsumpcyjnych</w:t>
      </w:r>
      <w:r w:rsidRPr="003F2A78">
        <w:rPr>
          <w:rFonts w:ascii="Arial" w:hAnsi="Arial" w:cs="Arial"/>
          <w:b/>
          <w:bCs/>
          <w:sz w:val="20"/>
          <w:szCs w:val="20"/>
        </w:rPr>
        <w:t xml:space="preserve"> </w:t>
      </w:r>
      <w:bookmarkEnd w:id="2"/>
      <w:r w:rsidRPr="003F2A78">
        <w:rPr>
          <w:rFonts w:ascii="Arial" w:hAnsi="Arial" w:cs="Arial"/>
          <w:sz w:val="20"/>
          <w:szCs w:val="20"/>
        </w:rPr>
        <w:t xml:space="preserve">opublikowany przez Prezesa Głównego Urzędu Statystycznego </w:t>
      </w:r>
      <w:bookmarkEnd w:id="3"/>
      <w:r w:rsidRPr="003F2A78">
        <w:rPr>
          <w:rFonts w:ascii="Arial" w:hAnsi="Arial" w:cs="Arial"/>
          <w:sz w:val="20"/>
          <w:szCs w:val="20"/>
        </w:rPr>
        <w:t>w Biuletynie Statystycznym GUS, na stronie internetowej Urzędu, wyliczony na podstawie wzrostu lub spadku wskaźnika cen towarów i usług konsumpcyjnych</w:t>
      </w:r>
      <w:r w:rsidRPr="003F2A78">
        <w:rPr>
          <w:rFonts w:ascii="Arial" w:hAnsi="Arial" w:cs="Arial"/>
          <w:b/>
          <w:bCs/>
          <w:sz w:val="20"/>
          <w:szCs w:val="20"/>
        </w:rPr>
        <w:t xml:space="preserve"> </w:t>
      </w:r>
      <w:r w:rsidRPr="003F2A78">
        <w:rPr>
          <w:rFonts w:ascii="Arial" w:hAnsi="Arial" w:cs="Arial"/>
          <w:sz w:val="20"/>
          <w:szCs w:val="20"/>
        </w:rPr>
        <w:t>w odniesieniu rok do roku - wskaźnik waloryzacji.</w:t>
      </w:r>
    </w:p>
    <w:p w14:paraId="47189CAC" w14:textId="77777777" w:rsidR="00297793" w:rsidRPr="003F2A78" w:rsidRDefault="00297793" w:rsidP="00297793">
      <w:pPr>
        <w:numPr>
          <w:ilvl w:val="0"/>
          <w:numId w:val="12"/>
        </w:numPr>
        <w:spacing w:before="120" w:after="120" w:line="276" w:lineRule="auto"/>
        <w:ind w:left="360" w:right="360" w:hanging="426"/>
        <w:contextualSpacing/>
        <w:jc w:val="both"/>
        <w:rPr>
          <w:rFonts w:ascii="Arial" w:hAnsi="Arial" w:cs="Arial"/>
          <w:sz w:val="20"/>
          <w:szCs w:val="20"/>
        </w:rPr>
      </w:pPr>
      <w:r w:rsidRPr="003F2A78">
        <w:rPr>
          <w:rFonts w:ascii="Arial" w:hAnsi="Arial" w:cs="Arial"/>
          <w:sz w:val="20"/>
          <w:szCs w:val="20"/>
        </w:rPr>
        <w:t>Minimalny poziom zmiany wskaźnika GUS, w wyniku którego wynagrodzenie Wykonawcy zostanie zmienione wynosi 6%, jego wysokość zostanie ustalona w stosunku do wskaźnika cen towarów i usług konsumpcyjnych</w:t>
      </w:r>
      <w:r w:rsidRPr="003F2A78">
        <w:rPr>
          <w:rFonts w:ascii="Arial" w:hAnsi="Arial" w:cs="Arial"/>
          <w:b/>
          <w:bCs/>
          <w:sz w:val="20"/>
          <w:szCs w:val="20"/>
        </w:rPr>
        <w:t xml:space="preserve"> </w:t>
      </w:r>
      <w:r w:rsidRPr="003F2A78">
        <w:rPr>
          <w:rFonts w:ascii="Arial" w:hAnsi="Arial" w:cs="Arial"/>
          <w:sz w:val="20"/>
          <w:szCs w:val="20"/>
        </w:rPr>
        <w:t>obowiązującego na dzień otwarcia oferty.</w:t>
      </w:r>
    </w:p>
    <w:p w14:paraId="163F5937" w14:textId="77777777" w:rsidR="00297793" w:rsidRPr="003F2A78" w:rsidRDefault="00297793" w:rsidP="00297793">
      <w:pPr>
        <w:numPr>
          <w:ilvl w:val="0"/>
          <w:numId w:val="12"/>
        </w:numPr>
        <w:spacing w:before="120" w:after="120" w:line="276" w:lineRule="auto"/>
        <w:ind w:left="360" w:right="360" w:hanging="426"/>
        <w:contextualSpacing/>
        <w:jc w:val="both"/>
        <w:rPr>
          <w:rFonts w:ascii="Arial" w:hAnsi="Arial" w:cs="Arial"/>
          <w:sz w:val="20"/>
          <w:szCs w:val="20"/>
        </w:rPr>
      </w:pPr>
      <w:r w:rsidRPr="003F2A78">
        <w:rPr>
          <w:rFonts w:ascii="Arial" w:hAnsi="Arial" w:cs="Arial"/>
          <w:sz w:val="20"/>
          <w:szCs w:val="20"/>
        </w:rPr>
        <w:t xml:space="preserve">Maksymalna dopuszczalna zmiana wynagrodzenia wykonawcy w skutek zastosowania waloryzacji oparciu o wskaźnik </w:t>
      </w:r>
      <w:bookmarkStart w:id="4" w:name="_Hlk118978006"/>
      <w:r w:rsidRPr="003F2A78">
        <w:rPr>
          <w:rFonts w:ascii="Arial" w:hAnsi="Arial" w:cs="Arial"/>
          <w:sz w:val="20"/>
          <w:szCs w:val="20"/>
        </w:rPr>
        <w:t xml:space="preserve">wzrostu lub spadku </w:t>
      </w:r>
      <w:bookmarkEnd w:id="4"/>
      <w:r w:rsidRPr="003F2A78">
        <w:rPr>
          <w:rFonts w:ascii="Arial" w:hAnsi="Arial" w:cs="Arial"/>
          <w:sz w:val="20"/>
          <w:szCs w:val="20"/>
        </w:rPr>
        <w:t>wskaźnik cen towarów i usług konsumpcyjnych wynosi 10% wartości umownej brutto.</w:t>
      </w:r>
    </w:p>
    <w:p w14:paraId="174E4795" w14:textId="77777777" w:rsidR="00297793" w:rsidRPr="003F2A78" w:rsidRDefault="00297793" w:rsidP="00297793">
      <w:pPr>
        <w:numPr>
          <w:ilvl w:val="0"/>
          <w:numId w:val="12"/>
        </w:numPr>
        <w:spacing w:before="120" w:after="120" w:line="276" w:lineRule="auto"/>
        <w:ind w:left="360" w:right="360" w:hanging="426"/>
        <w:contextualSpacing/>
        <w:jc w:val="both"/>
        <w:rPr>
          <w:rFonts w:ascii="Arial" w:hAnsi="Arial" w:cs="Arial"/>
          <w:sz w:val="20"/>
          <w:szCs w:val="20"/>
        </w:rPr>
      </w:pPr>
      <w:r w:rsidRPr="003F2A78">
        <w:rPr>
          <w:rFonts w:ascii="Arial" w:hAnsi="Arial" w:cs="Arial"/>
          <w:sz w:val="20"/>
          <w:szCs w:val="20"/>
        </w:rPr>
        <w:t xml:space="preserve">W następnych okresach wynagrodzenie będzie podlegało zmianie w oparciu o wzrost/spadek wskaźnika GUS za poprzedni rok kalendarzowy (rok do roku) z zastrzeżeniem ust. 1. </w:t>
      </w:r>
    </w:p>
    <w:p w14:paraId="311CE63D" w14:textId="477F59C3" w:rsidR="00297793" w:rsidRPr="003F2A78" w:rsidRDefault="00297793" w:rsidP="00297793">
      <w:pPr>
        <w:numPr>
          <w:ilvl w:val="0"/>
          <w:numId w:val="12"/>
        </w:numPr>
        <w:spacing w:before="120" w:after="120" w:line="276" w:lineRule="auto"/>
        <w:ind w:left="360" w:right="360" w:hanging="426"/>
        <w:contextualSpacing/>
        <w:jc w:val="both"/>
        <w:rPr>
          <w:rFonts w:ascii="Arial" w:hAnsi="Arial" w:cs="Arial"/>
          <w:sz w:val="20"/>
          <w:szCs w:val="20"/>
        </w:rPr>
      </w:pPr>
      <w:r w:rsidRPr="003F2A78">
        <w:rPr>
          <w:rFonts w:ascii="Arial" w:hAnsi="Arial" w:cs="Arial"/>
          <w:sz w:val="20"/>
          <w:szCs w:val="20"/>
        </w:rPr>
        <w:t xml:space="preserve">Waloryzacja będzie dokonywana raz w roku, waloryzacja obejmuje kwotę wynagrodzenia za usługi, które będą wykonywane w kolejnych okresach obowiązywania umowy i nie </w:t>
      </w:r>
      <w:r w:rsidR="00226F54">
        <w:rPr>
          <w:rFonts w:ascii="Arial" w:hAnsi="Arial" w:cs="Arial"/>
          <w:sz w:val="20"/>
          <w:szCs w:val="20"/>
        </w:rPr>
        <w:t>z</w:t>
      </w:r>
      <w:r w:rsidRPr="003F2A78">
        <w:rPr>
          <w:rFonts w:ascii="Arial" w:hAnsi="Arial" w:cs="Arial"/>
          <w:sz w:val="20"/>
          <w:szCs w:val="20"/>
        </w:rPr>
        <w:t>ostały dotychczas zapłacone przez  Zamawiającego.</w:t>
      </w:r>
      <w:r w:rsidRPr="003F2A78">
        <w:rPr>
          <w:rFonts w:ascii="Arial" w:hAnsi="Arial" w:cs="Arial"/>
          <w:strike/>
          <w:sz w:val="20"/>
          <w:szCs w:val="20"/>
        </w:rPr>
        <w:t xml:space="preserve"> </w:t>
      </w:r>
    </w:p>
    <w:p w14:paraId="3CB97419" w14:textId="43D671DE" w:rsidR="00297793" w:rsidRPr="003F2A78" w:rsidRDefault="00297793" w:rsidP="00297793">
      <w:pPr>
        <w:numPr>
          <w:ilvl w:val="0"/>
          <w:numId w:val="12"/>
        </w:numPr>
        <w:spacing w:before="120" w:after="120" w:line="276" w:lineRule="auto"/>
        <w:ind w:left="360" w:right="360" w:hanging="426"/>
        <w:jc w:val="both"/>
        <w:rPr>
          <w:rFonts w:ascii="Arial" w:hAnsi="Arial" w:cs="Arial"/>
          <w:sz w:val="20"/>
          <w:szCs w:val="20"/>
        </w:rPr>
      </w:pPr>
      <w:r w:rsidRPr="003F2A78">
        <w:rPr>
          <w:rFonts w:ascii="Arial" w:hAnsi="Arial" w:cs="Arial"/>
          <w:sz w:val="20"/>
          <w:szCs w:val="20"/>
        </w:rPr>
        <w:t xml:space="preserve">Zmiana wysokości wynagrodzenia obowiązywać będzie od dnia wejścia w życie zmian, o których mowa w ust. 1 i dotyczyć będzie usług, które wykonawca ma do wykonania  w okresie pomiędzy dokonanymi rozliczeniami zatwierdzonymi wystawieniem poprzedniej faktury. </w:t>
      </w:r>
    </w:p>
    <w:p w14:paraId="31A7B6EE" w14:textId="77777777" w:rsidR="00297793" w:rsidRPr="003F2A78" w:rsidRDefault="00297793" w:rsidP="00297793">
      <w:pPr>
        <w:numPr>
          <w:ilvl w:val="0"/>
          <w:numId w:val="12"/>
        </w:numPr>
        <w:shd w:val="clear" w:color="auto" w:fill="FFFFFF"/>
        <w:spacing w:before="120" w:after="120" w:line="276" w:lineRule="auto"/>
        <w:ind w:left="360" w:right="360" w:hanging="426"/>
        <w:jc w:val="both"/>
        <w:rPr>
          <w:rFonts w:ascii="Arial" w:hAnsi="Arial" w:cs="Arial"/>
          <w:sz w:val="20"/>
          <w:szCs w:val="20"/>
        </w:rPr>
      </w:pPr>
      <w:r w:rsidRPr="003F2A78">
        <w:rPr>
          <w:rFonts w:ascii="Arial" w:hAnsi="Arial" w:cs="Arial"/>
          <w:sz w:val="20"/>
          <w:szCs w:val="20"/>
        </w:rPr>
        <w:t>Wykonawca jest zobowiązany do szczegółowego udowodnienia zwiększonych kosztów wykonania zamówienia, w przypadku wzrostu wskaźnika cen towarów i usług konsumpcyjnych przyjmując, iż początkową wartością jest  dzień otwarcia ofert.</w:t>
      </w:r>
    </w:p>
    <w:p w14:paraId="0A2185C2" w14:textId="77777777" w:rsidR="00297793" w:rsidRPr="003F2A78" w:rsidRDefault="00297793" w:rsidP="00297793">
      <w:pPr>
        <w:numPr>
          <w:ilvl w:val="0"/>
          <w:numId w:val="12"/>
        </w:numPr>
        <w:shd w:val="clear" w:color="auto" w:fill="FFFFFF"/>
        <w:spacing w:before="120" w:after="120" w:line="276" w:lineRule="auto"/>
        <w:ind w:left="360" w:right="360" w:hanging="426"/>
        <w:jc w:val="both"/>
        <w:rPr>
          <w:rFonts w:ascii="Arial" w:hAnsi="Arial" w:cs="Arial"/>
          <w:sz w:val="20"/>
          <w:szCs w:val="20"/>
        </w:rPr>
      </w:pPr>
      <w:r w:rsidRPr="003F2A78">
        <w:rPr>
          <w:rFonts w:ascii="Arial" w:hAnsi="Arial" w:cs="Arial"/>
          <w:bCs/>
          <w:sz w:val="20"/>
          <w:szCs w:val="20"/>
        </w:rPr>
        <w:t>Obowiązek wykazania wpływu zmiany wzrostu lub spadku wskaźnika cen towarów i usług konsumpcyjnych za wykonanie zamówienia należy do Wykonawcy.</w:t>
      </w:r>
    </w:p>
    <w:p w14:paraId="431506EB" w14:textId="77777777" w:rsidR="00297793" w:rsidRPr="003F2A78" w:rsidRDefault="00297793" w:rsidP="00297793">
      <w:pPr>
        <w:numPr>
          <w:ilvl w:val="0"/>
          <w:numId w:val="12"/>
        </w:numPr>
        <w:shd w:val="clear" w:color="auto" w:fill="FFFFFF"/>
        <w:spacing w:before="120" w:after="120" w:line="276" w:lineRule="auto"/>
        <w:ind w:left="360" w:right="360" w:hanging="426"/>
        <w:jc w:val="both"/>
        <w:rPr>
          <w:rFonts w:ascii="Arial" w:hAnsi="Arial" w:cs="Arial"/>
          <w:sz w:val="20"/>
          <w:szCs w:val="20"/>
        </w:rPr>
      </w:pPr>
      <w:r w:rsidRPr="003F2A78">
        <w:rPr>
          <w:rFonts w:ascii="Arial" w:hAnsi="Arial" w:cs="Arial"/>
          <w:sz w:val="20"/>
          <w:szCs w:val="20"/>
        </w:rPr>
        <w:t>Każda zmiana umowy wymaga formy pisemnej pod rygorem nieważności.</w:t>
      </w:r>
    </w:p>
    <w:p w14:paraId="18B73BFE" w14:textId="05459D7B" w:rsidR="00297793" w:rsidRPr="003F2A78" w:rsidRDefault="00297793" w:rsidP="00297793">
      <w:pPr>
        <w:numPr>
          <w:ilvl w:val="0"/>
          <w:numId w:val="12"/>
        </w:numPr>
        <w:shd w:val="clear" w:color="auto" w:fill="FFFFFF"/>
        <w:spacing w:before="120" w:after="120" w:line="276" w:lineRule="auto"/>
        <w:ind w:left="360" w:right="360" w:hanging="426"/>
        <w:jc w:val="both"/>
        <w:rPr>
          <w:rFonts w:ascii="Arial" w:hAnsi="Arial" w:cs="Arial"/>
          <w:sz w:val="20"/>
          <w:szCs w:val="20"/>
        </w:rPr>
      </w:pPr>
      <w:r w:rsidRPr="003F2A78">
        <w:rPr>
          <w:rFonts w:ascii="Arial" w:hAnsi="Arial" w:cs="Arial"/>
          <w:sz w:val="20"/>
          <w:szCs w:val="20"/>
        </w:rPr>
        <w:t>Wykonawca, którego wynagrodzenie zostało zmienione, zobowiązany jest do zmiany wynagrodzenia przysługującego podwykonawcy, lub dalszemu podwykonawcy</w:t>
      </w:r>
      <w:r w:rsidR="00226F54">
        <w:rPr>
          <w:rFonts w:ascii="Arial" w:hAnsi="Arial" w:cs="Arial"/>
          <w:sz w:val="20"/>
          <w:szCs w:val="20"/>
        </w:rPr>
        <w:t>,</w:t>
      </w:r>
      <w:r w:rsidRPr="003F2A78">
        <w:rPr>
          <w:rFonts w:ascii="Arial" w:hAnsi="Arial" w:cs="Arial"/>
          <w:sz w:val="20"/>
          <w:szCs w:val="20"/>
        </w:rPr>
        <w:t xml:space="preserve"> z którym zawarł umowę, w zakresie odpowiadającym zmianom w  zakresie wzrostu lub spadku przeciętego wynagrodzenia dotyczących zobowiązania podwykonawcy, jeżeli łącznie spełnione są następujące warunki:</w:t>
      </w:r>
    </w:p>
    <w:p w14:paraId="488531DA" w14:textId="77777777" w:rsidR="00297793" w:rsidRPr="003F2A78" w:rsidRDefault="00297793" w:rsidP="00297793">
      <w:pPr>
        <w:numPr>
          <w:ilvl w:val="0"/>
          <w:numId w:val="17"/>
        </w:numPr>
        <w:shd w:val="clear" w:color="auto" w:fill="FFFFFF"/>
        <w:spacing w:before="120" w:after="120" w:line="276" w:lineRule="auto"/>
        <w:ind w:left="360" w:right="360"/>
        <w:jc w:val="both"/>
        <w:rPr>
          <w:rFonts w:ascii="Arial" w:hAnsi="Arial" w:cs="Arial"/>
          <w:sz w:val="20"/>
          <w:szCs w:val="20"/>
        </w:rPr>
      </w:pPr>
      <w:r w:rsidRPr="003F2A78">
        <w:rPr>
          <w:rFonts w:ascii="Arial" w:hAnsi="Arial" w:cs="Arial"/>
          <w:sz w:val="20"/>
          <w:szCs w:val="20"/>
        </w:rPr>
        <w:t>przedmiotem umowy są dostawy</w:t>
      </w:r>
    </w:p>
    <w:p w14:paraId="38D642F9" w14:textId="77777777" w:rsidR="00297793" w:rsidRPr="003F2A78" w:rsidRDefault="00297793" w:rsidP="00297793">
      <w:pPr>
        <w:keepNext/>
        <w:numPr>
          <w:ilvl w:val="0"/>
          <w:numId w:val="13"/>
        </w:numPr>
        <w:shd w:val="clear" w:color="auto" w:fill="FFFFFF"/>
        <w:spacing w:before="120" w:after="120" w:line="276" w:lineRule="auto"/>
        <w:ind w:left="360" w:right="360"/>
        <w:jc w:val="both"/>
        <w:rPr>
          <w:rFonts w:ascii="Arial" w:hAnsi="Arial" w:cs="Arial"/>
          <w:iCs/>
          <w:sz w:val="20"/>
          <w:szCs w:val="20"/>
        </w:rPr>
      </w:pPr>
      <w:r w:rsidRPr="003F2A78">
        <w:rPr>
          <w:rFonts w:ascii="Arial" w:hAnsi="Arial" w:cs="Arial"/>
          <w:sz w:val="20"/>
          <w:szCs w:val="20"/>
        </w:rPr>
        <w:t xml:space="preserve">okres obowiązywania umowy przekracza 6 miesięcy.  </w:t>
      </w:r>
    </w:p>
    <w:p w14:paraId="0ED42EF0" w14:textId="77777777" w:rsidR="00297793" w:rsidRPr="003F2A78" w:rsidRDefault="00297793" w:rsidP="00297793">
      <w:pPr>
        <w:numPr>
          <w:ilvl w:val="0"/>
          <w:numId w:val="12"/>
        </w:numPr>
        <w:spacing w:before="120" w:after="120" w:line="276" w:lineRule="auto"/>
        <w:ind w:left="360" w:right="360" w:hanging="426"/>
        <w:contextualSpacing/>
        <w:jc w:val="both"/>
        <w:rPr>
          <w:rFonts w:ascii="Arial" w:hAnsi="Arial" w:cs="Arial"/>
          <w:sz w:val="20"/>
          <w:szCs w:val="20"/>
        </w:rPr>
      </w:pPr>
      <w:r w:rsidRPr="003F2A78">
        <w:rPr>
          <w:rFonts w:ascii="Arial" w:hAnsi="Arial" w:cs="Arial"/>
          <w:sz w:val="20"/>
          <w:szCs w:val="20"/>
        </w:rPr>
        <w:t>W przypadku kiedy umowa zawarta jest na okres dłuższy niż 12 miesięcy przewiduje się możliwość zmiany wysokości wynagrodzenia Wykonawcy  w sytuacji zmiany:</w:t>
      </w:r>
    </w:p>
    <w:p w14:paraId="7D1976EA" w14:textId="77777777" w:rsidR="00297793" w:rsidRPr="003F2A78" w:rsidRDefault="00297793" w:rsidP="00297793">
      <w:pPr>
        <w:numPr>
          <w:ilvl w:val="0"/>
          <w:numId w:val="18"/>
        </w:numPr>
        <w:spacing w:before="120" w:after="120" w:line="276" w:lineRule="auto"/>
        <w:ind w:left="360" w:right="360"/>
        <w:contextualSpacing/>
        <w:jc w:val="both"/>
        <w:rPr>
          <w:rFonts w:ascii="Arial" w:hAnsi="Arial" w:cs="Arial"/>
          <w:sz w:val="20"/>
          <w:szCs w:val="20"/>
        </w:rPr>
      </w:pPr>
      <w:bookmarkStart w:id="5" w:name="_Hlk102645844"/>
      <w:r w:rsidRPr="003F2A78">
        <w:rPr>
          <w:rFonts w:ascii="Arial" w:hAnsi="Arial" w:cs="Arial"/>
          <w:sz w:val="20"/>
          <w:szCs w:val="20"/>
        </w:rPr>
        <w:t>stawki podatku od towarów i usług oraz podatku akcyzowego.</w:t>
      </w:r>
      <w:bookmarkEnd w:id="5"/>
    </w:p>
    <w:p w14:paraId="54F3E505" w14:textId="77777777" w:rsidR="00297793" w:rsidRPr="003F2A78" w:rsidRDefault="00297793" w:rsidP="00297793">
      <w:pPr>
        <w:numPr>
          <w:ilvl w:val="0"/>
          <w:numId w:val="14"/>
        </w:numPr>
        <w:spacing w:before="120" w:after="120" w:line="276" w:lineRule="auto"/>
        <w:ind w:left="360" w:right="360"/>
        <w:contextualSpacing/>
        <w:jc w:val="both"/>
        <w:rPr>
          <w:rFonts w:ascii="Arial" w:hAnsi="Arial" w:cs="Arial"/>
          <w:sz w:val="20"/>
          <w:szCs w:val="20"/>
        </w:rPr>
      </w:pPr>
      <w:r w:rsidRPr="003F2A78">
        <w:rPr>
          <w:rFonts w:ascii="Arial" w:hAnsi="Arial" w:cs="Arial"/>
          <w:sz w:val="20"/>
          <w:szCs w:val="20"/>
        </w:rPr>
        <w:t>wysokości minimalnego wynagrodzenia za pracę ustalonego na podstawie art. 2 ust. 3–5 Ustawy z dnia 10 października 2002 r. o minimalnym wynagrodzeniu za pracę,</w:t>
      </w:r>
    </w:p>
    <w:p w14:paraId="2BA5CDF4" w14:textId="77777777" w:rsidR="00297793" w:rsidRPr="003F2A78" w:rsidRDefault="00297793" w:rsidP="00297793">
      <w:pPr>
        <w:numPr>
          <w:ilvl w:val="0"/>
          <w:numId w:val="14"/>
        </w:numPr>
        <w:spacing w:before="120" w:after="120" w:line="276" w:lineRule="auto"/>
        <w:ind w:left="360" w:right="360"/>
        <w:contextualSpacing/>
        <w:jc w:val="both"/>
        <w:rPr>
          <w:rFonts w:ascii="Arial" w:hAnsi="Arial" w:cs="Arial"/>
          <w:sz w:val="20"/>
          <w:szCs w:val="20"/>
        </w:rPr>
      </w:pPr>
      <w:r w:rsidRPr="003F2A78">
        <w:rPr>
          <w:rFonts w:ascii="Arial" w:hAnsi="Arial" w:cs="Arial"/>
          <w:sz w:val="20"/>
          <w:szCs w:val="20"/>
        </w:rPr>
        <w:t>zasad podlegania ubezpieczeniom społecznym lub ubezpieczeniu zdrowotnemu lub wysokości stawki składki na ubezpieczenia społeczne lub zdrowotne,</w:t>
      </w:r>
    </w:p>
    <w:p w14:paraId="12DADB04" w14:textId="77777777" w:rsidR="00297793" w:rsidRPr="003F2A78" w:rsidRDefault="00297793" w:rsidP="00297793">
      <w:pPr>
        <w:numPr>
          <w:ilvl w:val="0"/>
          <w:numId w:val="14"/>
        </w:numPr>
        <w:spacing w:before="120" w:after="120" w:line="276" w:lineRule="auto"/>
        <w:ind w:left="360" w:right="360"/>
        <w:contextualSpacing/>
        <w:jc w:val="both"/>
        <w:rPr>
          <w:rFonts w:ascii="Arial" w:hAnsi="Arial" w:cs="Arial"/>
          <w:sz w:val="20"/>
          <w:szCs w:val="20"/>
        </w:rPr>
      </w:pPr>
      <w:r w:rsidRPr="003F2A78">
        <w:rPr>
          <w:rFonts w:ascii="Arial" w:hAnsi="Arial" w:cs="Arial"/>
          <w:sz w:val="20"/>
          <w:szCs w:val="20"/>
        </w:rPr>
        <w:t xml:space="preserve">zasad gromadzenia i wysokości wpłat do pracowniczych planów kapitałowych, o których mowa w ustawie z dnia 4 października 2018 r. o pracowniczych planach kapitałowych </w:t>
      </w:r>
    </w:p>
    <w:p w14:paraId="7110E5F7" w14:textId="5AB730B4" w:rsidR="00297793" w:rsidRPr="003F2A78" w:rsidRDefault="00297793" w:rsidP="00297793">
      <w:pPr>
        <w:numPr>
          <w:ilvl w:val="0"/>
          <w:numId w:val="12"/>
        </w:numPr>
        <w:spacing w:before="120" w:after="120" w:line="276" w:lineRule="auto"/>
        <w:ind w:left="360" w:right="360" w:hanging="426"/>
        <w:contextualSpacing/>
        <w:jc w:val="both"/>
        <w:rPr>
          <w:rFonts w:ascii="Arial" w:hAnsi="Arial" w:cs="Arial"/>
          <w:sz w:val="20"/>
          <w:szCs w:val="20"/>
        </w:rPr>
      </w:pPr>
      <w:r w:rsidRPr="003F2A78">
        <w:rPr>
          <w:rFonts w:ascii="Arial" w:hAnsi="Arial" w:cs="Arial"/>
          <w:sz w:val="20"/>
          <w:szCs w:val="20"/>
        </w:rPr>
        <w:lastRenderedPageBreak/>
        <w:t>W przypadku ziszczenia się przesłanek określonych w ust</w:t>
      </w:r>
      <w:r w:rsidR="00226F54">
        <w:rPr>
          <w:rFonts w:ascii="Arial" w:hAnsi="Arial" w:cs="Arial"/>
          <w:sz w:val="20"/>
          <w:szCs w:val="20"/>
        </w:rPr>
        <w:t>.</w:t>
      </w:r>
      <w:r w:rsidRPr="003F2A78">
        <w:rPr>
          <w:rFonts w:ascii="Arial" w:hAnsi="Arial" w:cs="Arial"/>
          <w:sz w:val="20"/>
          <w:szCs w:val="20"/>
        </w:rPr>
        <w:t xml:space="preserve"> 11 Zamawiający przewiduje możliwość zmiany wynagrodzenia, o ile zmiana ta będzie miała wpływ na koszt wykonania zamówienia publicznego przez Wykonawcę, w następujący sposób:</w:t>
      </w:r>
    </w:p>
    <w:p w14:paraId="305339CE" w14:textId="1E5A4B7B" w:rsidR="00297793" w:rsidRPr="003F2A78" w:rsidRDefault="00297793" w:rsidP="00297793">
      <w:pPr>
        <w:numPr>
          <w:ilvl w:val="0"/>
          <w:numId w:val="19"/>
        </w:numPr>
        <w:spacing w:before="120" w:after="120" w:line="276" w:lineRule="auto"/>
        <w:ind w:left="360" w:right="360"/>
        <w:contextualSpacing/>
        <w:jc w:val="both"/>
        <w:rPr>
          <w:rFonts w:ascii="Arial" w:hAnsi="Arial" w:cs="Arial"/>
          <w:sz w:val="20"/>
          <w:szCs w:val="20"/>
        </w:rPr>
      </w:pPr>
      <w:r w:rsidRPr="003F2A78">
        <w:rPr>
          <w:rFonts w:ascii="Arial" w:hAnsi="Arial" w:cs="Arial"/>
          <w:sz w:val="20"/>
          <w:szCs w:val="20"/>
        </w:rPr>
        <w:t>w sytuacji o której mowa w ust. 11 pkt</w:t>
      </w:r>
      <w:r w:rsidR="00226F54">
        <w:rPr>
          <w:rFonts w:ascii="Arial" w:hAnsi="Arial" w:cs="Arial"/>
          <w:sz w:val="20"/>
          <w:szCs w:val="20"/>
        </w:rPr>
        <w:t xml:space="preserve"> </w:t>
      </w:r>
      <w:r w:rsidRPr="003F2A78">
        <w:rPr>
          <w:rFonts w:ascii="Arial" w:hAnsi="Arial" w:cs="Arial"/>
          <w:sz w:val="20"/>
          <w:szCs w:val="20"/>
        </w:rPr>
        <w:t>a</w:t>
      </w:r>
      <w:r w:rsidR="00226F54">
        <w:rPr>
          <w:rFonts w:ascii="Arial" w:hAnsi="Arial" w:cs="Arial"/>
          <w:sz w:val="20"/>
          <w:szCs w:val="20"/>
        </w:rPr>
        <w:t>)</w:t>
      </w:r>
      <w:r w:rsidRPr="003F2A78">
        <w:rPr>
          <w:rFonts w:ascii="Arial" w:hAnsi="Arial" w:cs="Arial"/>
          <w:sz w:val="20"/>
          <w:szCs w:val="20"/>
        </w:rPr>
        <w:t xml:space="preserve"> na pisemny wniosek Wykonawcy Zamawiający dokona zmiany wartości wynagrodzenia brutto Wykonawcy, którego wartość ustalona zostanie w aneksie  w oparciu o aktualne przepisy podatkowe. Wartość wynagrodzenia netto nie ulegnie zmianie.</w:t>
      </w:r>
    </w:p>
    <w:p w14:paraId="03DD5E18" w14:textId="77777777" w:rsidR="00297793" w:rsidRPr="003F2A78" w:rsidRDefault="00297793" w:rsidP="00297793">
      <w:pPr>
        <w:numPr>
          <w:ilvl w:val="0"/>
          <w:numId w:val="15"/>
        </w:numPr>
        <w:spacing w:before="120" w:after="120" w:line="276" w:lineRule="auto"/>
        <w:ind w:left="360" w:right="360"/>
        <w:contextualSpacing/>
        <w:jc w:val="both"/>
        <w:rPr>
          <w:rFonts w:ascii="Arial" w:hAnsi="Arial" w:cs="Arial"/>
          <w:sz w:val="20"/>
          <w:szCs w:val="20"/>
        </w:rPr>
      </w:pPr>
      <w:r w:rsidRPr="003F2A78">
        <w:rPr>
          <w:rFonts w:ascii="Arial" w:hAnsi="Arial" w:cs="Arial"/>
          <w:sz w:val="20"/>
          <w:szCs w:val="20"/>
        </w:rPr>
        <w:t>w sytuacji o której mowa w ust.11 pkt b) – d) na pisemny wniosek Wykonawcy Zamawiający dokona zmiany wynagrodzenia tylko wówczas, gdy Wykonawca przedłoży odpowiednie dokumenty potwierdzające zasadność złożonego wniosku. Wykonawca winien wykazać ponad wszelką wątpliwość, że zaistniała zmiana ma bezpośredni wpływ na koszty wykonania zamówienia oraz określić, w jakim stopniu zmienione koszty wpłyną na wysokość wynagrodzenia.</w:t>
      </w:r>
    </w:p>
    <w:p w14:paraId="5E6F726B" w14:textId="77777777" w:rsidR="00297793" w:rsidRPr="003F2A78" w:rsidRDefault="00297793" w:rsidP="00297793">
      <w:pPr>
        <w:numPr>
          <w:ilvl w:val="0"/>
          <w:numId w:val="15"/>
        </w:numPr>
        <w:spacing w:before="120" w:after="120" w:line="276" w:lineRule="auto"/>
        <w:ind w:left="360" w:right="360"/>
        <w:contextualSpacing/>
        <w:jc w:val="both"/>
        <w:rPr>
          <w:rFonts w:ascii="Arial" w:hAnsi="Arial" w:cs="Arial"/>
          <w:sz w:val="20"/>
          <w:szCs w:val="20"/>
        </w:rPr>
      </w:pPr>
      <w:r w:rsidRPr="003F2A78">
        <w:rPr>
          <w:rFonts w:ascii="Arial" w:hAnsi="Arial" w:cs="Arial"/>
          <w:sz w:val="20"/>
          <w:szCs w:val="20"/>
        </w:rPr>
        <w:t>w sytuacji, o której mowa w ust 11 pkt b) wynagrodzenie Wykonawcy ulegnie zmianie o wartość  wzrostu całkowitego kosztu Wykonawcy, wynikającą ze zwiększenia wynagrodzeń wyłącznie osób bezpośrednio wykonujących zamówienie do wysokości aktualnie obowiązującego minimalnego wynagrodzenia, z uwzględnieniem wszystkich obciążeń publicznoprawnych od kwoty wzrost minimalnego wynagrodzenia.</w:t>
      </w:r>
    </w:p>
    <w:p w14:paraId="74855972" w14:textId="77777777" w:rsidR="00297793" w:rsidRPr="003F2A78" w:rsidRDefault="00297793" w:rsidP="00297793">
      <w:pPr>
        <w:numPr>
          <w:ilvl w:val="0"/>
          <w:numId w:val="15"/>
        </w:numPr>
        <w:spacing w:before="120" w:after="120" w:line="276" w:lineRule="auto"/>
        <w:ind w:left="360" w:right="360"/>
        <w:contextualSpacing/>
        <w:jc w:val="both"/>
        <w:rPr>
          <w:rFonts w:ascii="Arial" w:hAnsi="Arial" w:cs="Arial"/>
          <w:sz w:val="20"/>
          <w:szCs w:val="20"/>
        </w:rPr>
      </w:pPr>
      <w:r w:rsidRPr="003F2A78">
        <w:rPr>
          <w:rFonts w:ascii="Arial" w:hAnsi="Arial" w:cs="Arial"/>
          <w:sz w:val="20"/>
          <w:szCs w:val="20"/>
        </w:rPr>
        <w:t>w sytuacji, o której mowa w ust. 11 pkt c)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 zatrudnionych na podstawie umowy o pracę.</w:t>
      </w:r>
    </w:p>
    <w:p w14:paraId="40AC772F" w14:textId="32A2825F" w:rsidR="00297793" w:rsidRPr="00226F54" w:rsidRDefault="00297793" w:rsidP="00226F54">
      <w:pPr>
        <w:numPr>
          <w:ilvl w:val="0"/>
          <w:numId w:val="15"/>
        </w:numPr>
        <w:spacing w:before="120" w:after="120" w:line="276" w:lineRule="auto"/>
        <w:ind w:left="360" w:right="360"/>
        <w:contextualSpacing/>
        <w:jc w:val="both"/>
        <w:rPr>
          <w:rFonts w:ascii="Arial" w:hAnsi="Arial" w:cs="Arial"/>
          <w:sz w:val="20"/>
          <w:szCs w:val="20"/>
        </w:rPr>
      </w:pPr>
      <w:r w:rsidRPr="003F2A78">
        <w:rPr>
          <w:rFonts w:ascii="Arial" w:hAnsi="Arial" w:cs="Arial"/>
          <w:sz w:val="20"/>
          <w:szCs w:val="20"/>
        </w:rPr>
        <w:t>w sytuacji, o której mowa w ust. 11 pkt d) wynagrodzenie Wykonawcy ulegnie zmianie</w:t>
      </w:r>
      <w:r w:rsidR="00226F54">
        <w:rPr>
          <w:rFonts w:ascii="Arial" w:hAnsi="Arial" w:cs="Arial"/>
          <w:sz w:val="20"/>
          <w:szCs w:val="20"/>
        </w:rPr>
        <w:t xml:space="preserve"> </w:t>
      </w:r>
      <w:r w:rsidRPr="00226F54">
        <w:rPr>
          <w:rFonts w:ascii="Arial" w:hAnsi="Arial" w:cs="Arial"/>
          <w:sz w:val="20"/>
          <w:szCs w:val="20"/>
        </w:rPr>
        <w:t xml:space="preserve">o wartość wzrostu całkowitego kosztu Wykonawcy, jaką będzie on zobowiązany dodatkowo ponieść </w:t>
      </w:r>
      <w:r w:rsidR="00226F54">
        <w:rPr>
          <w:rFonts w:ascii="Arial" w:hAnsi="Arial" w:cs="Arial"/>
          <w:sz w:val="20"/>
          <w:szCs w:val="20"/>
        </w:rPr>
        <w:br/>
      </w:r>
      <w:r w:rsidRPr="00226F54">
        <w:rPr>
          <w:rFonts w:ascii="Arial" w:hAnsi="Arial" w:cs="Arial"/>
          <w:sz w:val="20"/>
          <w:szCs w:val="20"/>
        </w:rPr>
        <w:t>w związku z obciążeniem związanym z gromadzeniem wpłat do pracowniczych planów kapitałowych w odniesieniu do osób bezpośrednio wykonujących zamówienie na rzecz Zamawiającego.</w:t>
      </w:r>
    </w:p>
    <w:p w14:paraId="33652DA0" w14:textId="77777777" w:rsidR="004031EC" w:rsidRPr="004031EC" w:rsidRDefault="004031EC" w:rsidP="004031EC">
      <w:pPr>
        <w:jc w:val="center"/>
        <w:rPr>
          <w:rFonts w:ascii="Arial" w:hAnsi="Arial" w:cs="Arial"/>
          <w:sz w:val="20"/>
          <w:szCs w:val="20"/>
        </w:rPr>
      </w:pPr>
    </w:p>
    <w:p w14:paraId="4B942E03" w14:textId="77777777" w:rsidR="004031EC" w:rsidRPr="004031EC" w:rsidRDefault="004031EC" w:rsidP="004031EC">
      <w:pPr>
        <w:suppressAutoHyphens/>
        <w:spacing w:after="160" w:line="259" w:lineRule="auto"/>
        <w:jc w:val="center"/>
        <w:rPr>
          <w:rFonts w:ascii="Arial" w:hAnsi="Arial" w:cs="Arial"/>
          <w:sz w:val="20"/>
          <w:szCs w:val="20"/>
          <w:lang w:eastAsia="ar-SA"/>
        </w:rPr>
      </w:pPr>
      <w:r w:rsidRPr="004031EC">
        <w:rPr>
          <w:rFonts w:ascii="Arial" w:hAnsi="Arial" w:cs="Arial"/>
          <w:sz w:val="20"/>
          <w:szCs w:val="20"/>
        </w:rPr>
        <w:t>§ 5</w:t>
      </w:r>
    </w:p>
    <w:p w14:paraId="0EB60F98" w14:textId="77777777" w:rsidR="004031EC" w:rsidRPr="004031EC" w:rsidRDefault="00852904" w:rsidP="004031EC">
      <w:pPr>
        <w:numPr>
          <w:ilvl w:val="0"/>
          <w:numId w:val="2"/>
        </w:numPr>
        <w:suppressAutoHyphens/>
        <w:ind w:left="0" w:hanging="426"/>
        <w:jc w:val="both"/>
        <w:rPr>
          <w:rFonts w:ascii="Arial" w:hAnsi="Arial" w:cs="Arial"/>
          <w:sz w:val="20"/>
          <w:szCs w:val="20"/>
        </w:rPr>
      </w:pPr>
      <w:r>
        <w:rPr>
          <w:rFonts w:ascii="Arial" w:hAnsi="Arial" w:cs="Arial"/>
          <w:sz w:val="20"/>
          <w:szCs w:val="20"/>
        </w:rPr>
        <w:t>Wykonawca</w:t>
      </w:r>
      <w:r w:rsidR="004031EC" w:rsidRPr="004031EC">
        <w:rPr>
          <w:rFonts w:ascii="Arial" w:hAnsi="Arial" w:cs="Arial"/>
          <w:sz w:val="20"/>
          <w:szCs w:val="20"/>
        </w:rPr>
        <w:t xml:space="preserve"> zapłaci na rzecz </w:t>
      </w:r>
      <w:r>
        <w:rPr>
          <w:rFonts w:ascii="Arial" w:hAnsi="Arial" w:cs="Arial"/>
          <w:sz w:val="20"/>
          <w:szCs w:val="20"/>
        </w:rPr>
        <w:t>Zamawiającego</w:t>
      </w:r>
      <w:r w:rsidR="004031EC" w:rsidRPr="004031EC">
        <w:rPr>
          <w:rFonts w:ascii="Arial" w:hAnsi="Arial" w:cs="Arial"/>
          <w:sz w:val="20"/>
          <w:szCs w:val="20"/>
        </w:rPr>
        <w:t xml:space="preserve"> kary umowne w wypadku:</w:t>
      </w:r>
    </w:p>
    <w:p w14:paraId="79810046" w14:textId="77777777" w:rsidR="004031EC" w:rsidRPr="004031EC" w:rsidRDefault="004031EC" w:rsidP="004031EC">
      <w:pPr>
        <w:numPr>
          <w:ilvl w:val="0"/>
          <w:numId w:val="3"/>
        </w:numPr>
        <w:suppressAutoHyphens/>
        <w:ind w:left="426" w:hanging="142"/>
        <w:jc w:val="both"/>
        <w:rPr>
          <w:rFonts w:ascii="Arial" w:hAnsi="Arial" w:cs="Arial"/>
          <w:sz w:val="20"/>
          <w:szCs w:val="20"/>
        </w:rPr>
      </w:pPr>
      <w:r w:rsidRPr="004031EC">
        <w:rPr>
          <w:rFonts w:ascii="Arial" w:hAnsi="Arial" w:cs="Arial"/>
          <w:sz w:val="20"/>
          <w:szCs w:val="20"/>
        </w:rPr>
        <w:t xml:space="preserve">zwłoki w realizacji zobowiązań </w:t>
      </w:r>
      <w:r w:rsidR="00852904">
        <w:rPr>
          <w:rFonts w:ascii="Arial" w:hAnsi="Arial" w:cs="Arial"/>
          <w:sz w:val="20"/>
          <w:szCs w:val="20"/>
        </w:rPr>
        <w:t>Wykonawcy</w:t>
      </w:r>
      <w:r w:rsidRPr="004031EC">
        <w:rPr>
          <w:rFonts w:ascii="Arial" w:hAnsi="Arial" w:cs="Arial"/>
          <w:sz w:val="20"/>
          <w:szCs w:val="20"/>
        </w:rPr>
        <w:t xml:space="preserve"> – w wysokości 1,0 %</w:t>
      </w:r>
      <w:r w:rsidRPr="004031EC">
        <w:rPr>
          <w:rFonts w:ascii="Arial" w:hAnsi="Arial" w:cs="Arial"/>
          <w:color w:val="FF0000"/>
          <w:sz w:val="20"/>
          <w:szCs w:val="20"/>
        </w:rPr>
        <w:t xml:space="preserve"> </w:t>
      </w:r>
      <w:r w:rsidRPr="004031EC">
        <w:rPr>
          <w:rFonts w:ascii="Arial" w:hAnsi="Arial" w:cs="Arial"/>
          <w:sz w:val="20"/>
          <w:szCs w:val="20"/>
        </w:rPr>
        <w:t>wartości przedmiotu sprzedaży określonej w § 2 ust. 1 umowy, za każdy rozpoczęty dzień zwłoki,</w:t>
      </w:r>
    </w:p>
    <w:p w14:paraId="64F47743" w14:textId="08659C12" w:rsidR="004031EC" w:rsidRPr="004031EC" w:rsidRDefault="004031EC" w:rsidP="004031EC">
      <w:pPr>
        <w:numPr>
          <w:ilvl w:val="0"/>
          <w:numId w:val="3"/>
        </w:numPr>
        <w:suppressAutoHyphens/>
        <w:ind w:left="426" w:hanging="142"/>
        <w:jc w:val="both"/>
        <w:rPr>
          <w:rFonts w:ascii="Arial" w:hAnsi="Arial" w:cs="Arial"/>
          <w:sz w:val="20"/>
          <w:szCs w:val="20"/>
        </w:rPr>
      </w:pPr>
      <w:r w:rsidRPr="004031EC">
        <w:rPr>
          <w:rFonts w:ascii="Arial" w:hAnsi="Arial" w:cs="Arial"/>
          <w:sz w:val="20"/>
          <w:szCs w:val="20"/>
        </w:rPr>
        <w:t xml:space="preserve">odmowy </w:t>
      </w:r>
      <w:r w:rsidRPr="002A3CA5">
        <w:rPr>
          <w:rFonts w:ascii="Arial" w:hAnsi="Arial" w:cs="Arial"/>
          <w:sz w:val="20"/>
          <w:szCs w:val="20"/>
        </w:rPr>
        <w:t>przyjęcia zamówienia na dostawę części przedmiotu umowy – w wysokości 100 PLN brutto</w:t>
      </w:r>
      <w:r w:rsidR="00226F54" w:rsidRPr="002A3CA5">
        <w:rPr>
          <w:rFonts w:ascii="Arial" w:hAnsi="Arial" w:cs="Arial"/>
          <w:sz w:val="20"/>
          <w:szCs w:val="20"/>
        </w:rPr>
        <w:t xml:space="preserve"> za każdy stwierdzony przypadek.</w:t>
      </w:r>
    </w:p>
    <w:p w14:paraId="11902CAB" w14:textId="77777777" w:rsidR="004031EC" w:rsidRPr="004031EC" w:rsidRDefault="004031EC" w:rsidP="004031EC">
      <w:pPr>
        <w:pStyle w:val="Bezodstpw"/>
        <w:ind w:hanging="426"/>
        <w:jc w:val="both"/>
        <w:rPr>
          <w:rFonts w:ascii="Arial" w:hAnsi="Arial" w:cs="Arial"/>
          <w:sz w:val="20"/>
          <w:szCs w:val="20"/>
        </w:rPr>
      </w:pPr>
      <w:r w:rsidRPr="004031EC">
        <w:rPr>
          <w:rFonts w:ascii="Arial" w:hAnsi="Arial" w:cs="Arial"/>
          <w:sz w:val="20"/>
          <w:szCs w:val="20"/>
        </w:rPr>
        <w:t>2.    Jeżeli szkoda rzeczywista będzie wyższa niż kara umowna, strony mogą być zobowiązane do zapłaty odszkodowania przekraczającego karę umowną na zasadach ogólnych.</w:t>
      </w:r>
    </w:p>
    <w:p w14:paraId="630E621A" w14:textId="57A108F3" w:rsidR="004031EC" w:rsidRPr="004031EC" w:rsidRDefault="004031EC" w:rsidP="004031EC">
      <w:pPr>
        <w:pStyle w:val="Bezodstpw"/>
        <w:ind w:hanging="426"/>
        <w:jc w:val="both"/>
        <w:rPr>
          <w:rFonts w:ascii="Arial" w:hAnsi="Arial" w:cs="Arial"/>
          <w:sz w:val="20"/>
          <w:szCs w:val="20"/>
        </w:rPr>
      </w:pPr>
      <w:r w:rsidRPr="004031EC">
        <w:rPr>
          <w:rFonts w:ascii="Arial" w:hAnsi="Arial" w:cs="Arial"/>
          <w:sz w:val="20"/>
          <w:szCs w:val="20"/>
        </w:rPr>
        <w:t>3.     Strony mogą odstąpić od naliczania kar umownych na podstawie pisemnego, uzasadnionego wniosku strony obciążonej karą</w:t>
      </w:r>
      <w:r w:rsidR="00226F54">
        <w:rPr>
          <w:rFonts w:ascii="Arial" w:hAnsi="Arial" w:cs="Arial"/>
          <w:sz w:val="20"/>
          <w:szCs w:val="20"/>
        </w:rPr>
        <w:t>.</w:t>
      </w:r>
    </w:p>
    <w:p w14:paraId="39D67250" w14:textId="609D0373" w:rsidR="004031EC" w:rsidRPr="004031EC" w:rsidRDefault="004031EC" w:rsidP="004031EC">
      <w:pPr>
        <w:pStyle w:val="Bezodstpw"/>
        <w:ind w:hanging="426"/>
        <w:jc w:val="both"/>
        <w:rPr>
          <w:rFonts w:ascii="Arial" w:hAnsi="Arial" w:cs="Arial"/>
          <w:sz w:val="20"/>
          <w:szCs w:val="20"/>
        </w:rPr>
      </w:pPr>
      <w:r w:rsidRPr="004031EC">
        <w:rPr>
          <w:rFonts w:ascii="Arial" w:hAnsi="Arial" w:cs="Arial"/>
          <w:sz w:val="20"/>
          <w:szCs w:val="20"/>
        </w:rPr>
        <w:t>4.</w:t>
      </w:r>
      <w:r w:rsidRPr="004031EC">
        <w:rPr>
          <w:rFonts w:ascii="Arial" w:hAnsi="Arial" w:cs="Arial"/>
          <w:sz w:val="20"/>
          <w:szCs w:val="20"/>
        </w:rPr>
        <w:tab/>
      </w:r>
      <w:r w:rsidR="002A3CA5">
        <w:rPr>
          <w:rFonts w:ascii="Arial" w:hAnsi="Arial" w:cs="Arial"/>
          <w:sz w:val="20"/>
          <w:szCs w:val="20"/>
        </w:rPr>
        <w:t>Zamawiający</w:t>
      </w:r>
      <w:r w:rsidRPr="004031EC">
        <w:rPr>
          <w:rFonts w:ascii="Arial" w:hAnsi="Arial" w:cs="Arial"/>
          <w:sz w:val="20"/>
          <w:szCs w:val="20"/>
        </w:rPr>
        <w:t xml:space="preserve"> zobowiązany jest do zapłaty kwot wynikających </w:t>
      </w:r>
      <w:r w:rsidR="002A3CA5">
        <w:rPr>
          <w:rFonts w:ascii="Arial" w:hAnsi="Arial" w:cs="Arial"/>
          <w:sz w:val="20"/>
          <w:szCs w:val="20"/>
        </w:rPr>
        <w:t>kar</w:t>
      </w:r>
      <w:r w:rsidR="00226F54" w:rsidRPr="00226F54">
        <w:rPr>
          <w:rFonts w:ascii="Arial" w:hAnsi="Arial" w:cs="Arial"/>
          <w:color w:val="EE0000"/>
          <w:sz w:val="20"/>
          <w:szCs w:val="20"/>
        </w:rPr>
        <w:t xml:space="preserve"> </w:t>
      </w:r>
      <w:r w:rsidRPr="004031EC">
        <w:rPr>
          <w:rFonts w:ascii="Arial" w:hAnsi="Arial" w:cs="Arial"/>
          <w:sz w:val="20"/>
          <w:szCs w:val="20"/>
        </w:rPr>
        <w:t>w terminie 30 dni od dnia wezwania do zapłaty. Zwłoka upoważnia  Kupującego do naliczenia odsetek ustawowych.</w:t>
      </w:r>
    </w:p>
    <w:p w14:paraId="72EC2BFE" w14:textId="77777777" w:rsidR="004031EC" w:rsidRPr="004031EC" w:rsidRDefault="004031EC" w:rsidP="004031EC">
      <w:pPr>
        <w:pStyle w:val="Bezodstpw"/>
        <w:ind w:hanging="426"/>
        <w:jc w:val="both"/>
        <w:rPr>
          <w:rFonts w:ascii="Arial" w:hAnsi="Arial" w:cs="Arial"/>
          <w:sz w:val="20"/>
          <w:szCs w:val="20"/>
        </w:rPr>
      </w:pPr>
      <w:r w:rsidRPr="004031EC">
        <w:rPr>
          <w:rFonts w:ascii="Arial" w:hAnsi="Arial" w:cs="Arial"/>
          <w:sz w:val="20"/>
          <w:szCs w:val="20"/>
        </w:rPr>
        <w:t>5.</w:t>
      </w:r>
      <w:r w:rsidRPr="004031EC">
        <w:rPr>
          <w:rFonts w:ascii="Arial" w:hAnsi="Arial" w:cs="Arial"/>
          <w:sz w:val="20"/>
          <w:szCs w:val="20"/>
        </w:rPr>
        <w:tab/>
        <w:t>Realizacja kar umownych nie wyklucza podejmowania innych działań przez strony umowy, przewidzianych w umowie lub przepisach Kodeksu cywilnego, zmierzających do usunięcia uciążliwości związanych z niewykonywaniem zobowiązań wynikających z umowy.</w:t>
      </w:r>
    </w:p>
    <w:p w14:paraId="6960B3AB" w14:textId="77777777" w:rsidR="00852904" w:rsidRDefault="004031EC" w:rsidP="004031EC">
      <w:pPr>
        <w:pStyle w:val="Bezodstpw"/>
        <w:ind w:hanging="455"/>
        <w:jc w:val="both"/>
        <w:rPr>
          <w:rFonts w:ascii="Arial" w:hAnsi="Arial" w:cs="Arial"/>
          <w:sz w:val="20"/>
          <w:szCs w:val="20"/>
        </w:rPr>
      </w:pPr>
      <w:r w:rsidRPr="004031EC">
        <w:rPr>
          <w:rFonts w:ascii="Arial" w:hAnsi="Arial" w:cs="Arial"/>
          <w:sz w:val="20"/>
          <w:szCs w:val="20"/>
        </w:rPr>
        <w:t xml:space="preserve">6.   </w:t>
      </w:r>
      <w:r w:rsidR="00C33C0A">
        <w:rPr>
          <w:rFonts w:ascii="Arial" w:hAnsi="Arial" w:cs="Arial"/>
          <w:sz w:val="20"/>
          <w:szCs w:val="20"/>
        </w:rPr>
        <w:t xml:space="preserve"> </w:t>
      </w:r>
      <w:r w:rsidRPr="004031EC">
        <w:rPr>
          <w:rFonts w:ascii="Arial" w:hAnsi="Arial" w:cs="Arial"/>
          <w:sz w:val="20"/>
          <w:szCs w:val="20"/>
        </w:rPr>
        <w:t xml:space="preserve">Strony umowy określają maksymalną wysokość naliczenia kar umownych </w:t>
      </w:r>
      <w:r w:rsidR="00C33C0A">
        <w:rPr>
          <w:rFonts w:ascii="Arial" w:hAnsi="Arial" w:cs="Arial"/>
          <w:sz w:val="20"/>
          <w:szCs w:val="20"/>
        </w:rPr>
        <w:t>do</w:t>
      </w:r>
      <w:r w:rsidRPr="004031EC">
        <w:rPr>
          <w:rFonts w:ascii="Arial" w:hAnsi="Arial" w:cs="Arial"/>
          <w:sz w:val="20"/>
          <w:szCs w:val="20"/>
        </w:rPr>
        <w:t xml:space="preserve"> </w:t>
      </w:r>
      <w:r w:rsidR="00C33C0A">
        <w:rPr>
          <w:rFonts w:ascii="Arial" w:hAnsi="Arial" w:cs="Arial"/>
          <w:sz w:val="20"/>
          <w:szCs w:val="20"/>
        </w:rPr>
        <w:t xml:space="preserve">30 </w:t>
      </w:r>
      <w:r w:rsidRPr="004031EC">
        <w:rPr>
          <w:rFonts w:ascii="Arial" w:hAnsi="Arial" w:cs="Arial"/>
          <w:sz w:val="20"/>
          <w:szCs w:val="20"/>
        </w:rPr>
        <w:t xml:space="preserve">% wartości brutto umowy. </w:t>
      </w:r>
    </w:p>
    <w:p w14:paraId="3DD9A5D3" w14:textId="77777777" w:rsidR="002C2256" w:rsidRDefault="002C2256" w:rsidP="004031EC">
      <w:pPr>
        <w:pStyle w:val="Bezodstpw"/>
        <w:ind w:hanging="455"/>
        <w:jc w:val="both"/>
        <w:rPr>
          <w:rFonts w:ascii="Arial" w:hAnsi="Arial" w:cs="Arial"/>
          <w:sz w:val="20"/>
          <w:szCs w:val="20"/>
        </w:rPr>
      </w:pPr>
    </w:p>
    <w:p w14:paraId="61BB6F69" w14:textId="77777777" w:rsidR="002C2256" w:rsidRDefault="002C2256" w:rsidP="002C2256">
      <w:pPr>
        <w:suppressAutoHyphens/>
        <w:spacing w:after="160" w:line="259" w:lineRule="auto"/>
        <w:jc w:val="center"/>
        <w:rPr>
          <w:rFonts w:ascii="Arial" w:hAnsi="Arial" w:cs="Arial"/>
          <w:sz w:val="20"/>
          <w:szCs w:val="20"/>
        </w:rPr>
      </w:pPr>
      <w:r>
        <w:rPr>
          <w:rFonts w:ascii="Arial" w:hAnsi="Arial" w:cs="Arial"/>
          <w:sz w:val="20"/>
          <w:szCs w:val="20"/>
        </w:rPr>
        <w:t>§ 6</w:t>
      </w:r>
    </w:p>
    <w:p w14:paraId="029A2BF2" w14:textId="1750A1B6" w:rsidR="002A3CA5" w:rsidRDefault="002A3CA5" w:rsidP="002A3CA5">
      <w:pPr>
        <w:suppressAutoHyphens/>
        <w:spacing w:after="160" w:line="259" w:lineRule="auto"/>
        <w:rPr>
          <w:rFonts w:ascii="Arial" w:hAnsi="Arial" w:cs="Arial"/>
          <w:sz w:val="20"/>
          <w:szCs w:val="20"/>
          <w:lang w:eastAsia="ar-SA"/>
        </w:rPr>
      </w:pPr>
      <w:r>
        <w:rPr>
          <w:rFonts w:ascii="Arial" w:hAnsi="Arial" w:cs="Arial"/>
          <w:sz w:val="20"/>
          <w:szCs w:val="20"/>
        </w:rPr>
        <w:t>Zamawiający przewiduje zmiany treści umowy w sytuacji gdy:</w:t>
      </w:r>
    </w:p>
    <w:p w14:paraId="6EADEE3A" w14:textId="77777777" w:rsidR="002C2256" w:rsidRPr="00650FD3" w:rsidRDefault="002C2256" w:rsidP="00226F54">
      <w:pPr>
        <w:numPr>
          <w:ilvl w:val="0"/>
          <w:numId w:val="24"/>
        </w:numPr>
        <w:spacing w:line="276" w:lineRule="auto"/>
        <w:ind w:left="0" w:hanging="426"/>
        <w:jc w:val="both"/>
        <w:rPr>
          <w:rFonts w:ascii="Arial" w:eastAsia="Calibri" w:hAnsi="Arial" w:cs="Arial"/>
          <w:sz w:val="20"/>
          <w:szCs w:val="20"/>
        </w:rPr>
      </w:pPr>
      <w:r w:rsidRPr="00650FD3">
        <w:rPr>
          <w:rFonts w:ascii="Arial" w:eastAsia="Calibri" w:hAnsi="Arial" w:cs="Arial"/>
          <w:sz w:val="20"/>
          <w:szCs w:val="20"/>
        </w:rPr>
        <w:t xml:space="preserve">Nastąpi zmiana powszechnie obowiązujących przepisów prawa w zakresie mającym wpływ realizację przedmiotu zamówienia (np. zmiana prawa podatkowego dotycząca zmiany obowiązujących stawek podatku) powodująca, że realizacja przedmiotu umowy w niezmienionej postaci stanie się niecelowa. </w:t>
      </w:r>
      <w:r w:rsidRPr="00650FD3">
        <w:rPr>
          <w:rFonts w:ascii="Arial" w:eastAsia="Calibri" w:hAnsi="Arial" w:cs="Arial"/>
          <w:sz w:val="20"/>
          <w:szCs w:val="20"/>
        </w:rPr>
        <w:lastRenderedPageBreak/>
        <w:t>Zmiana tych przepisów musi wywierać bezpośredni wpływ na realizację przedmiotu umowy i może prowadzić do modyfikacji wyłącznie tych zapisów umowy, do których się odnosi;</w:t>
      </w:r>
    </w:p>
    <w:p w14:paraId="2199142B" w14:textId="77777777" w:rsidR="002C2256" w:rsidRPr="00650FD3" w:rsidRDefault="002C2256" w:rsidP="002C2256">
      <w:pPr>
        <w:numPr>
          <w:ilvl w:val="0"/>
          <w:numId w:val="24"/>
        </w:numPr>
        <w:tabs>
          <w:tab w:val="left" w:pos="709"/>
        </w:tabs>
        <w:spacing w:line="276" w:lineRule="auto"/>
        <w:ind w:left="720"/>
        <w:jc w:val="both"/>
        <w:rPr>
          <w:rFonts w:ascii="Arial" w:eastAsia="Calibri" w:hAnsi="Arial" w:cs="Arial"/>
          <w:sz w:val="20"/>
          <w:szCs w:val="20"/>
        </w:rPr>
      </w:pPr>
      <w:r w:rsidRPr="00650FD3">
        <w:rPr>
          <w:rFonts w:ascii="Arial" w:eastAsia="Calibri" w:hAnsi="Arial" w:cs="Arial"/>
          <w:sz w:val="20"/>
          <w:szCs w:val="20"/>
        </w:rPr>
        <w:t>Wystąpią uzasadnione przyczyny spowodowane czynnikami niezależnymi od Wykonawcy, które mają wpływ na jakość realizacji zamówienia/ uniemożliwiają realizację zamówienia w pierwotnie określonym czasie;</w:t>
      </w:r>
    </w:p>
    <w:p w14:paraId="08A77B15" w14:textId="77777777" w:rsidR="002C2256" w:rsidRPr="00650FD3" w:rsidRDefault="002C2256" w:rsidP="002C2256">
      <w:pPr>
        <w:numPr>
          <w:ilvl w:val="0"/>
          <w:numId w:val="24"/>
        </w:numPr>
        <w:tabs>
          <w:tab w:val="left" w:pos="709"/>
        </w:tabs>
        <w:spacing w:line="276" w:lineRule="auto"/>
        <w:ind w:left="720"/>
        <w:jc w:val="both"/>
        <w:rPr>
          <w:rFonts w:ascii="Arial" w:eastAsia="Calibri" w:hAnsi="Arial" w:cs="Arial"/>
          <w:sz w:val="20"/>
          <w:szCs w:val="20"/>
        </w:rPr>
      </w:pPr>
      <w:r w:rsidRPr="00650FD3">
        <w:rPr>
          <w:rFonts w:ascii="Arial" w:eastAsia="Calibri" w:hAnsi="Arial" w:cs="Arial"/>
          <w:sz w:val="20"/>
          <w:szCs w:val="20"/>
        </w:rPr>
        <w:t>Zmiany dokonywane są w celu prawidłowej realizacji  zadań  objętych przedmiotem umowy i osiągnięcia zamierzonych przez Zamawiającego rezultatów/celów;</w:t>
      </w:r>
    </w:p>
    <w:p w14:paraId="1C2996B8" w14:textId="77777777" w:rsidR="002C2256" w:rsidRPr="00650FD3" w:rsidRDefault="002C2256" w:rsidP="002C2256">
      <w:pPr>
        <w:numPr>
          <w:ilvl w:val="0"/>
          <w:numId w:val="24"/>
        </w:numPr>
        <w:tabs>
          <w:tab w:val="left" w:pos="709"/>
        </w:tabs>
        <w:spacing w:line="276" w:lineRule="auto"/>
        <w:ind w:left="720"/>
        <w:jc w:val="both"/>
        <w:rPr>
          <w:rFonts w:ascii="Arial" w:eastAsia="Calibri" w:hAnsi="Arial" w:cs="Arial"/>
          <w:sz w:val="20"/>
          <w:szCs w:val="20"/>
        </w:rPr>
      </w:pPr>
      <w:r w:rsidRPr="00650FD3">
        <w:rPr>
          <w:rFonts w:ascii="Arial" w:eastAsia="Calibri" w:hAnsi="Arial" w:cs="Arial"/>
          <w:sz w:val="20"/>
          <w:szCs w:val="20"/>
          <w:lang w:eastAsia="ar-SA"/>
        </w:rPr>
        <w:t xml:space="preserve">Konieczność wprowadzenia zmian postanowień umowy w stosunku do treści oferty Wykonawcy będzie następstwem zmian wprowadzonych w: </w:t>
      </w:r>
      <w:r w:rsidRPr="00650FD3">
        <w:rPr>
          <w:rFonts w:ascii="Arial" w:eastAsia="Calibri" w:hAnsi="Arial" w:cs="Arial"/>
          <w:sz w:val="20"/>
          <w:szCs w:val="20"/>
          <w:lang w:eastAsia="en-US"/>
        </w:rPr>
        <w:t>umowach zawartych pomiędzy Zamawiającym, a inną niż Wykonawca stroną (w tym m.in. instytucjami nadzorującymi, pośredniczącymi, zarządzającymi, partnerami zaangażowanymi w realizację projektu w ramach, którego realizowane jest przedmiotowe zamówienie) ustaleniach dokonanych między Zamawiającymi działającymi wspólnie o</w:t>
      </w:r>
      <w:r w:rsidRPr="00650FD3">
        <w:rPr>
          <w:rFonts w:ascii="Arial" w:eastAsia="Calibri" w:hAnsi="Arial" w:cs="Arial"/>
          <w:sz w:val="20"/>
          <w:szCs w:val="20"/>
        </w:rPr>
        <w:t xml:space="preserve"> </w:t>
      </w:r>
      <w:r w:rsidRPr="00650FD3">
        <w:rPr>
          <w:rFonts w:ascii="Arial" w:eastAsia="Calibri" w:hAnsi="Arial" w:cs="Arial"/>
          <w:sz w:val="20"/>
          <w:szCs w:val="20"/>
          <w:lang w:eastAsia="en-US"/>
        </w:rPr>
        <w:t>ile zmiany te będą miały bezpośredni wpływ na realizację umowy. Zmiany te mogą dotyczyć wyłącznie tych zapisów umowy, na który wpływ miały zmiany, o których mowa powyżej, m.in. zmiana może prowadzić do wydłużenia terminu realizacji umowy;</w:t>
      </w:r>
    </w:p>
    <w:p w14:paraId="0287CC44" w14:textId="77777777" w:rsidR="002C2256" w:rsidRPr="00650FD3" w:rsidRDefault="002C2256" w:rsidP="002C2256">
      <w:pPr>
        <w:numPr>
          <w:ilvl w:val="0"/>
          <w:numId w:val="24"/>
        </w:numPr>
        <w:tabs>
          <w:tab w:val="left" w:pos="709"/>
        </w:tabs>
        <w:spacing w:line="276" w:lineRule="auto"/>
        <w:ind w:left="720"/>
        <w:jc w:val="both"/>
        <w:rPr>
          <w:rFonts w:ascii="Arial" w:eastAsia="Calibri" w:hAnsi="Arial" w:cs="Arial"/>
          <w:sz w:val="20"/>
          <w:szCs w:val="20"/>
        </w:rPr>
      </w:pPr>
      <w:r w:rsidRPr="00650FD3">
        <w:rPr>
          <w:rFonts w:ascii="Arial" w:eastAsia="Calibri" w:hAnsi="Arial" w:cs="Arial"/>
          <w:sz w:val="20"/>
          <w:szCs w:val="20"/>
          <w:lang w:eastAsia="en-US"/>
        </w:rPr>
        <w:t>Wystąpi konieczność wprowadzenia zmian w przedmiocie umowy, polegająca na rezygnacji z określonego zakresu, o ile zmiana nie będzie miała wpływu na osiągnięcie celów zamówienia i jest uzasadniona celowością, gospodarnością lub obiektywną niemożnością realizacji zadania przewidzianego w ramach umowy. Zmiany w tym zakresie będą odbywały się na następujących zasadach:</w:t>
      </w:r>
    </w:p>
    <w:p w14:paraId="2EB401C1" w14:textId="77777777" w:rsidR="002C2256" w:rsidRPr="00650FD3" w:rsidRDefault="002C2256" w:rsidP="002C2256">
      <w:pPr>
        <w:widowControl w:val="0"/>
        <w:numPr>
          <w:ilvl w:val="0"/>
          <w:numId w:val="23"/>
        </w:numPr>
        <w:tabs>
          <w:tab w:val="left" w:pos="851"/>
        </w:tabs>
        <w:adjustRightInd w:val="0"/>
        <w:spacing w:line="276" w:lineRule="auto"/>
        <w:ind w:left="1069"/>
        <w:jc w:val="both"/>
        <w:textAlignment w:val="baseline"/>
        <w:rPr>
          <w:rFonts w:ascii="Arial" w:eastAsia="Calibri" w:hAnsi="Arial" w:cs="Arial"/>
          <w:sz w:val="20"/>
          <w:szCs w:val="20"/>
          <w:lang w:eastAsia="en-US"/>
        </w:rPr>
      </w:pPr>
      <w:r w:rsidRPr="00650FD3">
        <w:rPr>
          <w:rFonts w:ascii="Arial" w:eastAsia="Calibri" w:hAnsi="Arial" w:cs="Arial"/>
          <w:sz w:val="20"/>
          <w:szCs w:val="20"/>
          <w:lang w:eastAsia="en-US"/>
        </w:rPr>
        <w:t>zmiana przedmiotu umowy nastąpi w szczególności na podstawie danych uzyskanych z bieżącej działalności Zamawiającego, sprawozdawczości z realizacji zamówienia i działań kontrolnych prowadzonych przez Zamawiającego lub osób, działających w jego imieniu;</w:t>
      </w:r>
    </w:p>
    <w:p w14:paraId="4AB413AB" w14:textId="77777777" w:rsidR="002C2256" w:rsidRPr="00650FD3" w:rsidRDefault="002C2256" w:rsidP="002C2256">
      <w:pPr>
        <w:widowControl w:val="0"/>
        <w:numPr>
          <w:ilvl w:val="0"/>
          <w:numId w:val="23"/>
        </w:numPr>
        <w:tabs>
          <w:tab w:val="left" w:pos="851"/>
        </w:tabs>
        <w:adjustRightInd w:val="0"/>
        <w:spacing w:line="276" w:lineRule="auto"/>
        <w:ind w:left="1069"/>
        <w:jc w:val="both"/>
        <w:textAlignment w:val="baseline"/>
        <w:rPr>
          <w:rFonts w:ascii="Arial" w:eastAsia="Calibri" w:hAnsi="Arial" w:cs="Arial"/>
          <w:sz w:val="20"/>
          <w:szCs w:val="20"/>
          <w:lang w:eastAsia="en-US"/>
        </w:rPr>
      </w:pPr>
      <w:r w:rsidRPr="00650FD3">
        <w:rPr>
          <w:rFonts w:ascii="Arial" w:eastAsia="Calibri" w:hAnsi="Arial" w:cs="Arial"/>
          <w:sz w:val="20"/>
          <w:szCs w:val="20"/>
          <w:lang w:eastAsia="en-US"/>
        </w:rPr>
        <w:t>w przypadku zmiany umowy w zakresie wskazanym w pkt a) dopuszczalne będą adekwatne zmiany w wynagrodzeniu Wykonawcy (przy zastosowaniu stawek wynikających ze złożonej przez Wykonawcę oferty);</w:t>
      </w:r>
    </w:p>
    <w:p w14:paraId="79636DB2" w14:textId="77777777" w:rsidR="002C2256" w:rsidRPr="00650FD3" w:rsidRDefault="002C2256" w:rsidP="002C2256">
      <w:pPr>
        <w:ind w:left="1069"/>
        <w:jc w:val="both"/>
        <w:textAlignment w:val="baseline"/>
        <w:rPr>
          <w:rFonts w:ascii="Arial" w:eastAsia="Calibri" w:hAnsi="Arial" w:cs="Arial"/>
          <w:sz w:val="20"/>
          <w:szCs w:val="20"/>
          <w:lang w:eastAsia="en-US"/>
        </w:rPr>
      </w:pPr>
      <w:r w:rsidRPr="00650FD3">
        <w:rPr>
          <w:rFonts w:ascii="Arial" w:eastAsia="Calibri" w:hAnsi="Arial" w:cs="Arial"/>
          <w:sz w:val="20"/>
          <w:szCs w:val="20"/>
          <w:lang w:eastAsia="en-US"/>
        </w:rPr>
        <w:t xml:space="preserve">Dopuszcza się modyfikację umowy, która prowadzi do podwyższenia wynagrodzenia za realizację przedmiotu zamówienia. </w:t>
      </w:r>
    </w:p>
    <w:p w14:paraId="7674390D" w14:textId="77777777" w:rsidR="002C2256" w:rsidRPr="00650FD3" w:rsidRDefault="002C2256" w:rsidP="002C2256">
      <w:pPr>
        <w:numPr>
          <w:ilvl w:val="0"/>
          <w:numId w:val="24"/>
        </w:numPr>
        <w:tabs>
          <w:tab w:val="left" w:pos="709"/>
        </w:tabs>
        <w:spacing w:line="276" w:lineRule="auto"/>
        <w:ind w:left="720"/>
        <w:jc w:val="both"/>
        <w:rPr>
          <w:rFonts w:ascii="Arial" w:eastAsia="Calibri" w:hAnsi="Arial" w:cs="Arial"/>
          <w:sz w:val="20"/>
          <w:szCs w:val="20"/>
        </w:rPr>
      </w:pPr>
      <w:r w:rsidRPr="00650FD3">
        <w:rPr>
          <w:rFonts w:ascii="Arial" w:eastAsia="Calibri" w:hAnsi="Arial" w:cs="Arial"/>
          <w:sz w:val="20"/>
          <w:szCs w:val="20"/>
          <w:lang w:eastAsia="en-US"/>
        </w:rPr>
        <w:t xml:space="preserve">Wystąpią opóźnienia w realizacji przedmiotu umowy wynikające z działania siły wyższej, uniemożliwiającej wykonanie przedmiotu umowy zgodnie z jej postanowieniami w szczególności kiedy wystąpienie siły wyższej ma bezpośredni wpływ na terminowość wykonywania przedmiotu umowy; </w:t>
      </w:r>
    </w:p>
    <w:p w14:paraId="63BD9D6F" w14:textId="77777777" w:rsidR="002C2256" w:rsidRPr="00650FD3" w:rsidRDefault="002C2256" w:rsidP="002C2256">
      <w:pPr>
        <w:numPr>
          <w:ilvl w:val="0"/>
          <w:numId w:val="24"/>
        </w:numPr>
        <w:tabs>
          <w:tab w:val="left" w:pos="709"/>
        </w:tabs>
        <w:spacing w:line="276" w:lineRule="auto"/>
        <w:ind w:left="720"/>
        <w:jc w:val="both"/>
        <w:rPr>
          <w:rFonts w:ascii="Arial" w:eastAsia="Calibri" w:hAnsi="Arial" w:cs="Arial"/>
          <w:sz w:val="20"/>
          <w:szCs w:val="20"/>
        </w:rPr>
      </w:pPr>
      <w:r w:rsidRPr="00650FD3">
        <w:rPr>
          <w:rFonts w:ascii="Arial" w:eastAsia="Calibri" w:hAnsi="Arial" w:cs="Arial"/>
          <w:sz w:val="20"/>
          <w:szCs w:val="20"/>
          <w:lang w:eastAsia="en-US"/>
        </w:rPr>
        <w:t>Zaistnieje niemożność wykonywania przedmiotu umowy z powodu braku dostępności do miejsc niezbędnych do ich wykonania z przyczyn nieleżących po stronie Wykonawcy;</w:t>
      </w:r>
    </w:p>
    <w:p w14:paraId="7C4D92F2" w14:textId="77777777" w:rsidR="002C2256" w:rsidRPr="00650FD3" w:rsidRDefault="002C2256" w:rsidP="002C2256">
      <w:pPr>
        <w:numPr>
          <w:ilvl w:val="0"/>
          <w:numId w:val="24"/>
        </w:numPr>
        <w:tabs>
          <w:tab w:val="left" w:pos="709"/>
        </w:tabs>
        <w:spacing w:line="276" w:lineRule="auto"/>
        <w:ind w:left="720"/>
        <w:jc w:val="both"/>
        <w:rPr>
          <w:rFonts w:ascii="Arial" w:eastAsia="Calibri" w:hAnsi="Arial" w:cs="Arial"/>
          <w:sz w:val="20"/>
          <w:szCs w:val="20"/>
        </w:rPr>
      </w:pPr>
      <w:r w:rsidRPr="00650FD3">
        <w:rPr>
          <w:rFonts w:ascii="Arial" w:eastAsia="Calibri" w:hAnsi="Arial" w:cs="Arial"/>
          <w:sz w:val="20"/>
          <w:szCs w:val="20"/>
          <w:lang w:eastAsia="en-US"/>
        </w:rPr>
        <w:t>Wystąpią opóźnienia w dokonaniu określonych czynności lub ich zaniechania przez właściwe organy, które to opóźnienia nie są następstwem okoliczności leżących po stronie Wykonawcy;</w:t>
      </w:r>
    </w:p>
    <w:p w14:paraId="470B5622" w14:textId="77777777" w:rsidR="002C2256" w:rsidRPr="00650FD3" w:rsidRDefault="002C2256" w:rsidP="002C2256">
      <w:pPr>
        <w:numPr>
          <w:ilvl w:val="0"/>
          <w:numId w:val="24"/>
        </w:numPr>
        <w:tabs>
          <w:tab w:val="left" w:pos="709"/>
        </w:tabs>
        <w:spacing w:line="276" w:lineRule="auto"/>
        <w:ind w:left="720"/>
        <w:jc w:val="both"/>
        <w:rPr>
          <w:rFonts w:ascii="Arial" w:eastAsia="Calibri" w:hAnsi="Arial" w:cs="Arial"/>
          <w:sz w:val="20"/>
          <w:szCs w:val="20"/>
        </w:rPr>
      </w:pPr>
      <w:r w:rsidRPr="00650FD3">
        <w:rPr>
          <w:rFonts w:ascii="Arial" w:eastAsia="Calibri" w:hAnsi="Arial" w:cs="Arial"/>
          <w:sz w:val="20"/>
          <w:szCs w:val="20"/>
          <w:lang w:eastAsia="en-US"/>
        </w:rPr>
        <w:t xml:space="preserve">Zmiana dotyczy </w:t>
      </w:r>
      <w:bookmarkStart w:id="6" w:name="_Hlk104802259"/>
      <w:r w:rsidRPr="00650FD3">
        <w:rPr>
          <w:rFonts w:ascii="Arial" w:eastAsia="Calibri" w:hAnsi="Arial" w:cs="Arial"/>
          <w:sz w:val="20"/>
          <w:szCs w:val="20"/>
          <w:lang w:eastAsia="en-US"/>
        </w:rPr>
        <w:t>podmiotu udostępniającego/podwykonawcy</w:t>
      </w:r>
      <w:bookmarkEnd w:id="6"/>
      <w:r w:rsidRPr="00650FD3">
        <w:rPr>
          <w:rFonts w:ascii="Arial" w:eastAsia="Calibri" w:hAnsi="Arial" w:cs="Arial"/>
          <w:sz w:val="20"/>
          <w:szCs w:val="20"/>
          <w:lang w:eastAsia="en-US"/>
        </w:rPr>
        <w:t>, na zasobach którego Wykonawca opierał się wykazując spełnianie warunków udziału w postępowaniu, Zamawiający dopuści zmianę podmiotu udostępniającego/podwykonawcy pod warunkiem, że nowy podmiot udostępniającego/podwykonawca wykaże spełnianie warunków w zakresie nie mniejszym niż wskazane na etapie postępowania o udzielenie zamówienia publicznego przez podmiot udostępniający/podwykonawcę.</w:t>
      </w:r>
    </w:p>
    <w:p w14:paraId="18F438E3" w14:textId="77777777" w:rsidR="002C2256" w:rsidRPr="00650FD3" w:rsidRDefault="002C2256" w:rsidP="002C2256">
      <w:pPr>
        <w:numPr>
          <w:ilvl w:val="0"/>
          <w:numId w:val="24"/>
        </w:numPr>
        <w:tabs>
          <w:tab w:val="left" w:pos="709"/>
        </w:tabs>
        <w:spacing w:line="276" w:lineRule="auto"/>
        <w:ind w:left="720"/>
        <w:jc w:val="both"/>
        <w:rPr>
          <w:rFonts w:ascii="Arial" w:eastAsia="Calibri" w:hAnsi="Arial" w:cs="Arial"/>
          <w:color w:val="000000"/>
          <w:sz w:val="20"/>
          <w:szCs w:val="20"/>
        </w:rPr>
      </w:pPr>
      <w:r w:rsidRPr="00650FD3">
        <w:rPr>
          <w:rFonts w:ascii="Arial" w:eastAsia="Calibri" w:hAnsi="Arial" w:cs="Arial"/>
          <w:color w:val="000000"/>
          <w:sz w:val="20"/>
          <w:szCs w:val="20"/>
          <w:lang w:eastAsia="en-US"/>
        </w:rPr>
        <w:t>Zachodzą rozbieżności lub niejasności w rozumieniu pojęć użytych w umowie i załącznikach, których nie można usunąć w inny sposób, a zmiana będzie umożliwiać usunięcie rozbieżności i doprecyzowanie umowy i załączników w celu jednoznacznej interpretacji ich zapisów przez strony;</w:t>
      </w:r>
    </w:p>
    <w:p w14:paraId="6C370A78" w14:textId="3DD4DC59" w:rsidR="002C2256" w:rsidRPr="00650FD3" w:rsidRDefault="002C2256" w:rsidP="002C2256">
      <w:pPr>
        <w:numPr>
          <w:ilvl w:val="0"/>
          <w:numId w:val="24"/>
        </w:numPr>
        <w:tabs>
          <w:tab w:val="left" w:pos="709"/>
        </w:tabs>
        <w:spacing w:line="276" w:lineRule="auto"/>
        <w:ind w:left="720"/>
        <w:jc w:val="both"/>
        <w:rPr>
          <w:rFonts w:ascii="Arial" w:eastAsia="Calibri" w:hAnsi="Arial" w:cs="Arial"/>
          <w:sz w:val="20"/>
          <w:szCs w:val="20"/>
        </w:rPr>
      </w:pPr>
      <w:r w:rsidRPr="00650FD3">
        <w:rPr>
          <w:rFonts w:ascii="Arial" w:eastAsia="Calibri" w:hAnsi="Arial" w:cs="Arial"/>
          <w:sz w:val="20"/>
          <w:szCs w:val="20"/>
          <w:lang w:eastAsia="en-US"/>
        </w:rPr>
        <w:t>W sytuacji gdy podpisanie</w:t>
      </w:r>
      <w:r w:rsidR="002A3CA5">
        <w:rPr>
          <w:rFonts w:ascii="Arial" w:eastAsia="Calibri" w:hAnsi="Arial" w:cs="Arial"/>
          <w:sz w:val="20"/>
          <w:szCs w:val="20"/>
          <w:lang w:eastAsia="en-US"/>
        </w:rPr>
        <w:t xml:space="preserve"> umowy nie nastąpi w </w:t>
      </w:r>
      <w:r w:rsidR="002A3CA5" w:rsidRPr="002A3CA5">
        <w:rPr>
          <w:rFonts w:ascii="Arial" w:eastAsia="Calibri" w:hAnsi="Arial" w:cs="Arial"/>
          <w:sz w:val="20"/>
          <w:szCs w:val="20"/>
          <w:lang w:eastAsia="en-US"/>
        </w:rPr>
        <w:t>pierwotnym</w:t>
      </w:r>
      <w:r w:rsidR="002A3CA5" w:rsidRPr="002A3CA5">
        <w:rPr>
          <w:rStyle w:val="Odwoaniedokomentarza"/>
          <w:rFonts w:ascii="Arial" w:hAnsi="Arial" w:cs="Arial"/>
        </w:rPr>
        <w:t xml:space="preserve"> t</w:t>
      </w:r>
      <w:r w:rsidRPr="002A3CA5">
        <w:rPr>
          <w:rFonts w:ascii="Arial" w:eastAsia="Calibri" w:hAnsi="Arial" w:cs="Arial"/>
          <w:sz w:val="20"/>
          <w:szCs w:val="20"/>
          <w:lang w:eastAsia="en-US"/>
        </w:rPr>
        <w:t>erminie związania</w:t>
      </w:r>
      <w:r w:rsidRPr="00650FD3">
        <w:rPr>
          <w:rFonts w:ascii="Arial" w:eastAsia="Calibri" w:hAnsi="Arial" w:cs="Arial"/>
          <w:sz w:val="20"/>
          <w:szCs w:val="20"/>
          <w:lang w:eastAsia="en-US"/>
        </w:rPr>
        <w:t xml:space="preserve"> ofertą, a termin zakończenia realizacji przedmiotu umowy lub terminy wykonania poszczególnych części przedmiotu umowy są określone datą kalendarzową Wykonawca jest uprawniony do wydłużenia terminu zakończenia realizacji przedmiotu umowy lub terminów wykonania poszczególnych części przedmiotu umowy o taką ilość dni jaka upłynęła od upływu pierwotnego terminu związania ofertą do dnia podpisania umowy.</w:t>
      </w:r>
    </w:p>
    <w:p w14:paraId="1B8FCC28" w14:textId="77777777" w:rsidR="002C2256" w:rsidRPr="00650FD3" w:rsidRDefault="002C2256" w:rsidP="002C2256">
      <w:pPr>
        <w:numPr>
          <w:ilvl w:val="0"/>
          <w:numId w:val="24"/>
        </w:numPr>
        <w:tabs>
          <w:tab w:val="left" w:pos="709"/>
        </w:tabs>
        <w:spacing w:line="276" w:lineRule="auto"/>
        <w:ind w:left="720"/>
        <w:jc w:val="both"/>
        <w:rPr>
          <w:rFonts w:ascii="Arial" w:eastAsia="Calibri" w:hAnsi="Arial" w:cs="Arial"/>
          <w:sz w:val="20"/>
          <w:szCs w:val="20"/>
        </w:rPr>
      </w:pPr>
      <w:r w:rsidRPr="00650FD3">
        <w:rPr>
          <w:rFonts w:ascii="Arial" w:eastAsia="Calibri" w:hAnsi="Arial" w:cs="Arial"/>
          <w:sz w:val="20"/>
          <w:szCs w:val="20"/>
          <w:lang w:eastAsia="en-US"/>
        </w:rPr>
        <w:t>Zaistnieje potrzeba dokonania zmiany nazwy zadania;</w:t>
      </w:r>
    </w:p>
    <w:p w14:paraId="7697D45F" w14:textId="77777777" w:rsidR="002C2256" w:rsidRDefault="002C2256" w:rsidP="004031EC">
      <w:pPr>
        <w:pStyle w:val="Bezodstpw"/>
        <w:ind w:hanging="455"/>
        <w:jc w:val="both"/>
        <w:rPr>
          <w:rFonts w:ascii="Arial" w:hAnsi="Arial" w:cs="Arial"/>
          <w:sz w:val="20"/>
          <w:szCs w:val="20"/>
        </w:rPr>
      </w:pPr>
    </w:p>
    <w:p w14:paraId="39BB4968" w14:textId="77777777" w:rsidR="00852904" w:rsidRDefault="00852904" w:rsidP="004031EC">
      <w:pPr>
        <w:pStyle w:val="Bezodstpw"/>
        <w:ind w:hanging="455"/>
        <w:jc w:val="both"/>
        <w:rPr>
          <w:rFonts w:ascii="Arial" w:hAnsi="Arial" w:cs="Arial"/>
          <w:sz w:val="20"/>
          <w:szCs w:val="20"/>
        </w:rPr>
      </w:pPr>
    </w:p>
    <w:p w14:paraId="50A3E3BA" w14:textId="77777777" w:rsidR="00D265C2" w:rsidRDefault="00D265C2" w:rsidP="00852904">
      <w:pPr>
        <w:ind w:left="142"/>
        <w:jc w:val="both"/>
        <w:rPr>
          <w:rFonts w:ascii="Arial" w:hAnsi="Arial" w:cs="Arial"/>
          <w:sz w:val="20"/>
          <w:szCs w:val="20"/>
        </w:rPr>
      </w:pPr>
    </w:p>
    <w:p w14:paraId="3A64398D" w14:textId="77777777" w:rsidR="00D265C2" w:rsidRPr="007D7B40" w:rsidRDefault="00D265C2" w:rsidP="00D265C2">
      <w:pPr>
        <w:pStyle w:val="Akapitzlist"/>
        <w:ind w:left="2880"/>
        <w:rPr>
          <w:rFonts w:ascii="Arial" w:hAnsi="Arial" w:cs="Arial"/>
          <w:sz w:val="20"/>
          <w:szCs w:val="20"/>
        </w:rPr>
      </w:pPr>
      <w:r w:rsidRPr="007D7B40">
        <w:rPr>
          <w:rFonts w:ascii="Arial" w:hAnsi="Arial" w:cs="Arial"/>
          <w:sz w:val="20"/>
          <w:szCs w:val="20"/>
        </w:rPr>
        <w:t xml:space="preserve">    </w:t>
      </w:r>
      <w:r>
        <w:rPr>
          <w:rFonts w:ascii="Arial" w:hAnsi="Arial" w:cs="Arial"/>
          <w:sz w:val="20"/>
          <w:szCs w:val="20"/>
        </w:rPr>
        <w:t xml:space="preserve">                        </w:t>
      </w:r>
      <w:r w:rsidR="002C2256">
        <w:rPr>
          <w:rFonts w:ascii="Arial" w:hAnsi="Arial" w:cs="Arial"/>
          <w:sz w:val="20"/>
          <w:szCs w:val="20"/>
        </w:rPr>
        <w:t>§ 8</w:t>
      </w:r>
    </w:p>
    <w:p w14:paraId="3200AE0A" w14:textId="77777777" w:rsidR="00852904" w:rsidRPr="00D265C2" w:rsidRDefault="00D265C2" w:rsidP="00D265C2">
      <w:pPr>
        <w:pStyle w:val="Akapitzlist"/>
        <w:numPr>
          <w:ilvl w:val="3"/>
          <w:numId w:val="15"/>
        </w:numPr>
        <w:ind w:left="284"/>
        <w:jc w:val="both"/>
        <w:rPr>
          <w:rFonts w:ascii="Arial" w:eastAsia="Calibri" w:hAnsi="Arial" w:cs="Arial"/>
          <w:color w:val="000000"/>
          <w:sz w:val="20"/>
          <w:szCs w:val="20"/>
          <w:lang w:eastAsia="en-US"/>
        </w:rPr>
      </w:pPr>
      <w:r w:rsidRPr="007D7B40">
        <w:rPr>
          <w:rFonts w:ascii="Arial" w:hAnsi="Arial" w:cs="Arial"/>
          <w:sz w:val="20"/>
          <w:szCs w:val="20"/>
        </w:rPr>
        <w:t xml:space="preserve">Wykonawca oświadcza, że </w:t>
      </w:r>
      <w:r w:rsidRPr="007D7B40">
        <w:rPr>
          <w:rFonts w:ascii="Arial" w:eastAsia="Calibri" w:hAnsi="Arial" w:cs="Arial"/>
          <w:color w:val="000000"/>
          <w:sz w:val="20"/>
          <w:szCs w:val="20"/>
          <w:lang w:eastAsia="en-US"/>
        </w:rPr>
        <w:t xml:space="preserve">wypełnił obowiązki informacyjne przewidziane w art. 13 lub art. 14 RODO </w:t>
      </w:r>
      <w:r w:rsidRPr="007D7B40">
        <w:rPr>
          <w:rFonts w:ascii="Arial" w:hAnsi="Arial" w:cs="Arial"/>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7D7B40">
        <w:rPr>
          <w:rFonts w:ascii="Arial" w:eastAsia="Calibri" w:hAnsi="Arial" w:cs="Arial"/>
          <w:color w:val="000000"/>
          <w:sz w:val="20"/>
          <w:szCs w:val="20"/>
          <w:lang w:eastAsia="en-US"/>
        </w:rPr>
        <w:t xml:space="preserve"> </w:t>
      </w:r>
      <w:r w:rsidRPr="007D7B40">
        <w:rPr>
          <w:rFonts w:ascii="Arial" w:hAnsi="Arial" w:cs="Arial"/>
          <w:sz w:val="20"/>
          <w:szCs w:val="20"/>
        </w:rPr>
        <w:t xml:space="preserve">(Dz. Urz. UE L 119 z 04.05.2016, str. 1) </w:t>
      </w:r>
      <w:r w:rsidRPr="007D7B40">
        <w:rPr>
          <w:rFonts w:ascii="Arial" w:eastAsia="Calibri" w:hAnsi="Arial" w:cs="Arial"/>
          <w:color w:val="000000"/>
          <w:sz w:val="20"/>
          <w:szCs w:val="20"/>
          <w:lang w:eastAsia="en-US"/>
        </w:rPr>
        <w:t xml:space="preserve">wobec osób fizycznych, </w:t>
      </w:r>
      <w:r w:rsidRPr="007D7B40">
        <w:rPr>
          <w:rFonts w:ascii="Arial" w:eastAsia="Calibri" w:hAnsi="Arial" w:cs="Arial"/>
          <w:sz w:val="20"/>
          <w:szCs w:val="20"/>
          <w:lang w:eastAsia="en-US"/>
        </w:rPr>
        <w:t>od których dane osobowe bezpośrednio lub pośrednio pozyskał</w:t>
      </w:r>
      <w:r w:rsidRPr="007D7B40">
        <w:rPr>
          <w:rFonts w:ascii="Arial" w:eastAsia="Calibri" w:hAnsi="Arial" w:cs="Arial"/>
          <w:color w:val="000000"/>
          <w:sz w:val="20"/>
          <w:szCs w:val="20"/>
          <w:lang w:eastAsia="en-US"/>
        </w:rPr>
        <w:t xml:space="preserve"> w celu ubiegania się o udzielenie zamówienia publicznego w niniejszym postępowaniu</w:t>
      </w:r>
      <w:r>
        <w:rPr>
          <w:rFonts w:ascii="Arial" w:eastAsia="Calibri" w:hAnsi="Arial" w:cs="Arial"/>
          <w:sz w:val="20"/>
          <w:szCs w:val="20"/>
          <w:lang w:eastAsia="en-US"/>
        </w:rPr>
        <w:t xml:space="preserve"> (zgodnie z treścią oferty).</w:t>
      </w:r>
    </w:p>
    <w:p w14:paraId="5F218AF9" w14:textId="77777777" w:rsidR="00852904" w:rsidRDefault="00852904" w:rsidP="004031EC">
      <w:pPr>
        <w:jc w:val="center"/>
        <w:rPr>
          <w:rFonts w:ascii="Arial" w:hAnsi="Arial" w:cs="Arial"/>
          <w:sz w:val="20"/>
          <w:szCs w:val="20"/>
        </w:rPr>
      </w:pPr>
    </w:p>
    <w:p w14:paraId="24DD6E64" w14:textId="77777777" w:rsidR="004031EC" w:rsidRPr="004031EC" w:rsidRDefault="004031EC" w:rsidP="004031EC">
      <w:pPr>
        <w:jc w:val="center"/>
        <w:rPr>
          <w:rFonts w:ascii="Arial" w:hAnsi="Arial" w:cs="Arial"/>
          <w:sz w:val="20"/>
          <w:szCs w:val="20"/>
        </w:rPr>
      </w:pPr>
      <w:r w:rsidRPr="004031EC">
        <w:rPr>
          <w:rFonts w:ascii="Arial" w:hAnsi="Arial" w:cs="Arial"/>
          <w:sz w:val="20"/>
          <w:szCs w:val="20"/>
        </w:rPr>
        <w:t xml:space="preserve">§ </w:t>
      </w:r>
      <w:r w:rsidR="002C2256">
        <w:rPr>
          <w:rFonts w:ascii="Arial" w:hAnsi="Arial" w:cs="Arial"/>
          <w:sz w:val="20"/>
          <w:szCs w:val="20"/>
        </w:rPr>
        <w:t>9</w:t>
      </w:r>
    </w:p>
    <w:p w14:paraId="5DE0B670" w14:textId="77777777" w:rsidR="004031EC" w:rsidRPr="004031EC" w:rsidRDefault="004031EC" w:rsidP="004031EC">
      <w:pPr>
        <w:jc w:val="center"/>
        <w:rPr>
          <w:rFonts w:ascii="Arial" w:hAnsi="Arial" w:cs="Arial"/>
          <w:sz w:val="20"/>
          <w:szCs w:val="20"/>
        </w:rPr>
      </w:pPr>
    </w:p>
    <w:p w14:paraId="10C3C4CD" w14:textId="77777777" w:rsidR="00D265C2" w:rsidRDefault="00D265C2" w:rsidP="00D265C2">
      <w:pPr>
        <w:widowControl w:val="0"/>
        <w:numPr>
          <w:ilvl w:val="0"/>
          <w:numId w:val="22"/>
        </w:numPr>
        <w:tabs>
          <w:tab w:val="clear" w:pos="720"/>
        </w:tabs>
        <w:suppressAutoHyphens/>
        <w:spacing w:line="276" w:lineRule="auto"/>
        <w:ind w:left="426" w:hanging="284"/>
        <w:jc w:val="both"/>
        <w:rPr>
          <w:rFonts w:ascii="Arial" w:hAnsi="Arial" w:cs="Arial"/>
          <w:sz w:val="20"/>
          <w:szCs w:val="20"/>
        </w:rPr>
      </w:pPr>
      <w:r>
        <w:rPr>
          <w:rFonts w:ascii="Arial" w:hAnsi="Arial" w:cs="Arial"/>
          <w:sz w:val="20"/>
          <w:szCs w:val="20"/>
        </w:rPr>
        <w:t>W kwestiach nieuregulowanych niniejszą umową mają zastosowanie przepisy kodeksu cywilnego.</w:t>
      </w:r>
    </w:p>
    <w:p w14:paraId="4161A558" w14:textId="77777777" w:rsidR="00D265C2" w:rsidRDefault="00D265C2" w:rsidP="00D265C2">
      <w:pPr>
        <w:widowControl w:val="0"/>
        <w:numPr>
          <w:ilvl w:val="0"/>
          <w:numId w:val="22"/>
        </w:numPr>
        <w:tabs>
          <w:tab w:val="clear" w:pos="720"/>
        </w:tabs>
        <w:suppressAutoHyphens/>
        <w:spacing w:line="276" w:lineRule="auto"/>
        <w:ind w:left="426" w:hanging="284"/>
        <w:jc w:val="both"/>
        <w:rPr>
          <w:rFonts w:ascii="Arial" w:hAnsi="Arial" w:cs="Arial"/>
          <w:sz w:val="20"/>
          <w:szCs w:val="20"/>
        </w:rPr>
      </w:pPr>
      <w:r>
        <w:rPr>
          <w:rFonts w:ascii="Arial" w:hAnsi="Arial" w:cs="Arial"/>
          <w:sz w:val="20"/>
          <w:szCs w:val="20"/>
        </w:rPr>
        <w:t>Ewentualne kwestie sporne mogące wyniknąć w związku z wykonywaniem niniejszej umowy strony rozstrzygać będą polubownie. W przypadku nie dojścia do porozumienia spory rozstrzygane będą przez Sąd właściwy dla siedziby Zamawiającego.</w:t>
      </w:r>
    </w:p>
    <w:p w14:paraId="5A10F5A3" w14:textId="77777777" w:rsidR="00D265C2" w:rsidRDefault="00D265C2" w:rsidP="00D265C2">
      <w:pPr>
        <w:widowControl w:val="0"/>
        <w:numPr>
          <w:ilvl w:val="0"/>
          <w:numId w:val="22"/>
        </w:numPr>
        <w:tabs>
          <w:tab w:val="clear" w:pos="720"/>
        </w:tabs>
        <w:suppressAutoHyphens/>
        <w:spacing w:line="276" w:lineRule="auto"/>
        <w:ind w:left="426" w:hanging="284"/>
        <w:jc w:val="both"/>
        <w:rPr>
          <w:rFonts w:ascii="Arial" w:hAnsi="Arial" w:cs="Arial"/>
          <w:sz w:val="20"/>
          <w:szCs w:val="20"/>
        </w:rPr>
      </w:pPr>
      <w:r>
        <w:rPr>
          <w:rFonts w:ascii="Arial" w:hAnsi="Arial" w:cs="Arial"/>
          <w:sz w:val="20"/>
          <w:szCs w:val="20"/>
        </w:rPr>
        <w:t>Umowę sporządzono w dwóch jednobrzmiących egzemplarzach. Po jednym egzemplarzu dla każdej ze stron.</w:t>
      </w:r>
    </w:p>
    <w:p w14:paraId="57AC51CB" w14:textId="77777777" w:rsidR="00D265C2" w:rsidRDefault="00D265C2" w:rsidP="00D265C2">
      <w:pPr>
        <w:widowControl w:val="0"/>
        <w:tabs>
          <w:tab w:val="left" w:pos="709"/>
        </w:tabs>
        <w:jc w:val="both"/>
        <w:rPr>
          <w:rFonts w:ascii="Arial" w:hAnsi="Arial" w:cs="Arial"/>
          <w:sz w:val="20"/>
          <w:szCs w:val="20"/>
        </w:rPr>
      </w:pPr>
    </w:p>
    <w:p w14:paraId="08CAC1F3" w14:textId="77777777" w:rsidR="002C2256" w:rsidRDefault="002C2256" w:rsidP="00D265C2">
      <w:pPr>
        <w:widowControl w:val="0"/>
        <w:tabs>
          <w:tab w:val="left" w:pos="709"/>
        </w:tabs>
        <w:jc w:val="both"/>
        <w:rPr>
          <w:rFonts w:ascii="Arial" w:hAnsi="Arial" w:cs="Arial"/>
          <w:sz w:val="20"/>
          <w:szCs w:val="20"/>
        </w:rPr>
      </w:pPr>
    </w:p>
    <w:p w14:paraId="657F3BA6" w14:textId="77777777" w:rsidR="00D265C2" w:rsidRDefault="00D265C2" w:rsidP="00D265C2">
      <w:pPr>
        <w:widowControl w:val="0"/>
        <w:tabs>
          <w:tab w:val="left" w:pos="709"/>
        </w:tabs>
        <w:jc w:val="both"/>
        <w:rPr>
          <w:rFonts w:ascii="Arial" w:hAnsi="Arial" w:cs="Arial"/>
          <w:sz w:val="20"/>
          <w:szCs w:val="20"/>
        </w:rPr>
      </w:pPr>
      <w:r>
        <w:rPr>
          <w:rFonts w:ascii="Arial" w:hAnsi="Arial" w:cs="Arial"/>
          <w:sz w:val="20"/>
          <w:szCs w:val="20"/>
        </w:rPr>
        <w:t>Integralną część niniejszej umowy stanowią następujące załączniki:</w:t>
      </w:r>
    </w:p>
    <w:p w14:paraId="5D204E3B" w14:textId="77777777" w:rsidR="00D265C2" w:rsidRDefault="00D265C2" w:rsidP="00D265C2">
      <w:pPr>
        <w:widowControl w:val="0"/>
        <w:tabs>
          <w:tab w:val="left" w:pos="709"/>
        </w:tabs>
        <w:jc w:val="both"/>
        <w:rPr>
          <w:rFonts w:ascii="Arial" w:hAnsi="Arial" w:cs="Arial"/>
          <w:sz w:val="20"/>
          <w:szCs w:val="20"/>
        </w:rPr>
      </w:pPr>
    </w:p>
    <w:p w14:paraId="3B662219" w14:textId="750BFACD" w:rsidR="00D265C2" w:rsidRDefault="00D265C2" w:rsidP="00D265C2">
      <w:pPr>
        <w:pStyle w:val="Akapitzlist"/>
        <w:widowControl w:val="0"/>
        <w:numPr>
          <w:ilvl w:val="3"/>
          <w:numId w:val="22"/>
        </w:numPr>
        <w:tabs>
          <w:tab w:val="clear" w:pos="2880"/>
          <w:tab w:val="left" w:pos="709"/>
        </w:tabs>
        <w:ind w:left="426"/>
        <w:jc w:val="both"/>
        <w:rPr>
          <w:rFonts w:ascii="Arial" w:hAnsi="Arial" w:cs="Arial"/>
          <w:sz w:val="20"/>
          <w:szCs w:val="20"/>
        </w:rPr>
      </w:pPr>
      <w:r>
        <w:rPr>
          <w:rFonts w:ascii="Arial" w:hAnsi="Arial" w:cs="Arial"/>
          <w:sz w:val="20"/>
          <w:szCs w:val="20"/>
        </w:rPr>
        <w:t>Zapytanie ofertowe z d</w:t>
      </w:r>
      <w:r w:rsidR="002A3CA5">
        <w:rPr>
          <w:rFonts w:ascii="Arial" w:hAnsi="Arial" w:cs="Arial"/>
          <w:sz w:val="20"/>
          <w:szCs w:val="20"/>
        </w:rPr>
        <w:t>nia 09</w:t>
      </w:r>
      <w:r>
        <w:rPr>
          <w:rFonts w:ascii="Arial" w:hAnsi="Arial" w:cs="Arial"/>
          <w:sz w:val="20"/>
          <w:szCs w:val="20"/>
        </w:rPr>
        <w:t>.06.2025 r. wraz ze zmianami</w:t>
      </w:r>
    </w:p>
    <w:p w14:paraId="5836EBCD" w14:textId="77777777" w:rsidR="00D265C2" w:rsidRDefault="00D265C2" w:rsidP="00D265C2">
      <w:pPr>
        <w:pStyle w:val="Akapitzlist"/>
        <w:widowControl w:val="0"/>
        <w:numPr>
          <w:ilvl w:val="3"/>
          <w:numId w:val="22"/>
        </w:numPr>
        <w:tabs>
          <w:tab w:val="clear" w:pos="2880"/>
          <w:tab w:val="left" w:pos="709"/>
        </w:tabs>
        <w:ind w:left="426"/>
        <w:jc w:val="both"/>
        <w:rPr>
          <w:rFonts w:ascii="Arial" w:hAnsi="Arial" w:cs="Arial"/>
          <w:sz w:val="20"/>
          <w:szCs w:val="20"/>
        </w:rPr>
      </w:pPr>
      <w:r>
        <w:rPr>
          <w:rFonts w:ascii="Arial" w:hAnsi="Arial" w:cs="Arial"/>
          <w:sz w:val="20"/>
          <w:szCs w:val="20"/>
        </w:rPr>
        <w:t>Formularz asortymentowo - cenowy</w:t>
      </w:r>
    </w:p>
    <w:p w14:paraId="4E0105B1" w14:textId="77777777" w:rsidR="00D265C2" w:rsidRDefault="00D265C2" w:rsidP="00D265C2">
      <w:pPr>
        <w:pStyle w:val="Akapitzlist"/>
        <w:widowControl w:val="0"/>
        <w:numPr>
          <w:ilvl w:val="3"/>
          <w:numId w:val="22"/>
        </w:numPr>
        <w:tabs>
          <w:tab w:val="clear" w:pos="2880"/>
          <w:tab w:val="left" w:pos="709"/>
        </w:tabs>
        <w:ind w:left="426"/>
        <w:jc w:val="both"/>
        <w:rPr>
          <w:rFonts w:ascii="Arial" w:hAnsi="Arial" w:cs="Arial"/>
          <w:sz w:val="20"/>
          <w:szCs w:val="20"/>
        </w:rPr>
      </w:pPr>
      <w:r>
        <w:rPr>
          <w:rFonts w:ascii="Arial" w:hAnsi="Arial" w:cs="Arial"/>
          <w:sz w:val="20"/>
          <w:szCs w:val="20"/>
        </w:rPr>
        <w:t>Formularz oferty</w:t>
      </w:r>
    </w:p>
    <w:p w14:paraId="1844388F" w14:textId="77777777" w:rsidR="002C2256" w:rsidRDefault="002C2256" w:rsidP="00D265C2">
      <w:pPr>
        <w:pStyle w:val="Akapitzlist"/>
        <w:widowControl w:val="0"/>
        <w:numPr>
          <w:ilvl w:val="3"/>
          <w:numId w:val="22"/>
        </w:numPr>
        <w:tabs>
          <w:tab w:val="clear" w:pos="2880"/>
          <w:tab w:val="left" w:pos="709"/>
        </w:tabs>
        <w:ind w:left="426"/>
        <w:jc w:val="both"/>
        <w:rPr>
          <w:rFonts w:ascii="Arial" w:hAnsi="Arial" w:cs="Arial"/>
          <w:sz w:val="20"/>
          <w:szCs w:val="20"/>
        </w:rPr>
      </w:pPr>
      <w:r>
        <w:rPr>
          <w:rFonts w:ascii="Arial" w:hAnsi="Arial" w:cs="Arial"/>
          <w:sz w:val="20"/>
          <w:szCs w:val="20"/>
        </w:rPr>
        <w:t>Opis przedmiotu zamówienia</w:t>
      </w:r>
    </w:p>
    <w:p w14:paraId="0C3A96F3" w14:textId="77777777" w:rsidR="004031EC" w:rsidRPr="004031EC" w:rsidRDefault="004031EC" w:rsidP="004031EC">
      <w:pPr>
        <w:suppressAutoHyphens/>
        <w:spacing w:after="200" w:line="276" w:lineRule="auto"/>
        <w:jc w:val="both"/>
        <w:rPr>
          <w:rFonts w:ascii="Arial" w:eastAsia="Calibri" w:hAnsi="Arial" w:cs="Arial"/>
          <w:b/>
          <w:sz w:val="20"/>
          <w:szCs w:val="20"/>
          <w:lang w:eastAsia="zh-CN"/>
        </w:rPr>
      </w:pPr>
    </w:p>
    <w:p w14:paraId="3EBDA951" w14:textId="77777777" w:rsidR="00A61E10" w:rsidRPr="002C2256" w:rsidRDefault="004031EC" w:rsidP="002C2256">
      <w:pPr>
        <w:suppressAutoHyphens/>
        <w:spacing w:after="200" w:line="276" w:lineRule="auto"/>
        <w:rPr>
          <w:rFonts w:ascii="Arial" w:eastAsia="Calibri" w:hAnsi="Arial" w:cs="Arial"/>
          <w:b/>
          <w:sz w:val="20"/>
          <w:szCs w:val="20"/>
          <w:lang w:eastAsia="zh-CN"/>
        </w:rPr>
      </w:pPr>
      <w:r w:rsidRPr="004031EC">
        <w:rPr>
          <w:rFonts w:ascii="Arial" w:eastAsia="Calibri" w:hAnsi="Arial" w:cs="Arial"/>
          <w:b/>
          <w:sz w:val="20"/>
          <w:szCs w:val="20"/>
          <w:lang w:eastAsia="zh-CN"/>
        </w:rPr>
        <w:t xml:space="preserve">    </w:t>
      </w:r>
      <w:r w:rsidR="00D265C2">
        <w:rPr>
          <w:rFonts w:ascii="Arial" w:eastAsia="Calibri" w:hAnsi="Arial" w:cs="Arial"/>
          <w:b/>
          <w:sz w:val="20"/>
          <w:szCs w:val="20"/>
          <w:lang w:eastAsia="zh-CN"/>
        </w:rPr>
        <w:t>Zamawiający:</w:t>
      </w:r>
      <w:r w:rsidRPr="004031EC">
        <w:rPr>
          <w:rFonts w:ascii="Arial" w:eastAsia="Calibri" w:hAnsi="Arial" w:cs="Arial"/>
          <w:b/>
          <w:sz w:val="20"/>
          <w:szCs w:val="20"/>
          <w:lang w:eastAsia="zh-CN"/>
        </w:rPr>
        <w:t xml:space="preserve">                                                                                                             </w:t>
      </w:r>
      <w:r w:rsidR="00D265C2">
        <w:rPr>
          <w:rFonts w:ascii="Arial" w:eastAsia="Calibri" w:hAnsi="Arial" w:cs="Arial"/>
          <w:b/>
          <w:sz w:val="20"/>
          <w:szCs w:val="20"/>
          <w:lang w:eastAsia="zh-CN"/>
        </w:rPr>
        <w:t>Wykonawca:</w:t>
      </w:r>
      <w:r w:rsidRPr="004031EC">
        <w:rPr>
          <w:rFonts w:ascii="Arial" w:eastAsia="Calibri" w:hAnsi="Arial" w:cs="Arial"/>
          <w:b/>
          <w:sz w:val="20"/>
          <w:szCs w:val="20"/>
          <w:lang w:eastAsia="zh-CN"/>
        </w:rPr>
        <w:t xml:space="preserve">                                                                                                 </w:t>
      </w:r>
    </w:p>
    <w:sectPr w:rsidR="00A61E10" w:rsidRPr="002C2256">
      <w:headerReference w:type="default" r:id="rId8"/>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748FCDC" w16cex:dateUtc="2025-06-06T09:30:00Z"/>
  <w16cex:commentExtensible w16cex:durableId="426D6235" w16cex:dateUtc="2025-06-06T09:32:00Z"/>
  <w16cex:commentExtensible w16cex:durableId="293E4A6A" w16cex:dateUtc="2025-06-06T09:47:00Z"/>
  <w16cex:commentExtensible w16cex:durableId="430559FB" w16cex:dateUtc="2025-06-06T09:58:00Z"/>
  <w16cex:commentExtensible w16cex:durableId="1DD15A60" w16cex:dateUtc="2025-06-06T09:59:00Z"/>
  <w16cex:commentExtensible w16cex:durableId="057A47F2" w16cex:dateUtc="2025-06-06T10:00:00Z"/>
  <w16cex:commentExtensible w16cex:durableId="1EE12666" w16cex:dateUtc="2025-06-06T10:00:00Z"/>
  <w16cex:commentExtensible w16cex:durableId="767D387B" w16cex:dateUtc="2025-06-06T10: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BED2BFF" w16cid:durableId="5748FCDC"/>
  <w16cid:commentId w16cid:paraId="54F285F0" w16cid:durableId="426D6235"/>
  <w16cid:commentId w16cid:paraId="08A8E204" w16cid:durableId="293E4A6A"/>
  <w16cid:commentId w16cid:paraId="0F038F7E" w16cid:durableId="430559FB"/>
  <w16cid:commentId w16cid:paraId="71B31A59" w16cid:durableId="1DD15A60"/>
  <w16cid:commentId w16cid:paraId="0CC9275A" w16cid:durableId="057A47F2"/>
  <w16cid:commentId w16cid:paraId="7038CFE0" w16cid:durableId="1EE12666"/>
  <w16cid:commentId w16cid:paraId="1D224203" w16cid:durableId="767D387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773225" w14:textId="77777777" w:rsidR="00BF1EA4" w:rsidRDefault="00BF1EA4" w:rsidP="003E5D31">
      <w:r>
        <w:separator/>
      </w:r>
    </w:p>
  </w:endnote>
  <w:endnote w:type="continuationSeparator" w:id="0">
    <w:p w14:paraId="5E96E62A" w14:textId="77777777" w:rsidR="00BF1EA4" w:rsidRDefault="00BF1EA4" w:rsidP="003E5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87528D" w14:textId="77777777" w:rsidR="00BF1EA4" w:rsidRDefault="00BF1EA4" w:rsidP="003E5D31">
      <w:r>
        <w:separator/>
      </w:r>
    </w:p>
  </w:footnote>
  <w:footnote w:type="continuationSeparator" w:id="0">
    <w:p w14:paraId="784A8A4B" w14:textId="77777777" w:rsidR="00BF1EA4" w:rsidRDefault="00BF1EA4" w:rsidP="003E5D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264E1C" w14:textId="77777777" w:rsidR="003E5D31" w:rsidRPr="003E5D31" w:rsidRDefault="003E5D31" w:rsidP="003E5D31">
    <w:pPr>
      <w:pStyle w:val="Nagwek"/>
      <w:jc w:val="right"/>
      <w:rPr>
        <w:rFonts w:ascii="Arial" w:hAnsi="Arial" w:cs="Arial"/>
        <w:sz w:val="20"/>
        <w:szCs w:val="20"/>
      </w:rPr>
    </w:pPr>
    <w:r w:rsidRPr="003E5D31">
      <w:rPr>
        <w:rFonts w:ascii="Arial" w:hAnsi="Arial" w:cs="Arial"/>
        <w:sz w:val="20"/>
        <w:szCs w:val="20"/>
      </w:rPr>
      <w:t>Projektowane postanowienia umowne w sprawie zamówienia publicznego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A2A5C"/>
    <w:multiLevelType w:val="hybridMultilevel"/>
    <w:tmpl w:val="9034961C"/>
    <w:lvl w:ilvl="0" w:tplc="4710C368">
      <w:start w:val="2"/>
      <w:numFmt w:val="decimal"/>
      <w:lvlText w:val="%1."/>
      <w:lvlJc w:val="left"/>
      <w:pPr>
        <w:ind w:left="360"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786" w:hanging="180"/>
      </w:pPr>
    </w:lvl>
    <w:lvl w:ilvl="3" w:tplc="0415000F" w:tentative="1">
      <w:start w:val="1"/>
      <w:numFmt w:val="decimal"/>
      <w:lvlText w:val="%4."/>
      <w:lvlJc w:val="left"/>
      <w:pPr>
        <w:ind w:left="-66" w:hanging="360"/>
      </w:pPr>
    </w:lvl>
    <w:lvl w:ilvl="4" w:tplc="04150019" w:tentative="1">
      <w:start w:val="1"/>
      <w:numFmt w:val="lowerLetter"/>
      <w:lvlText w:val="%5."/>
      <w:lvlJc w:val="left"/>
      <w:pPr>
        <w:ind w:left="654" w:hanging="360"/>
      </w:pPr>
    </w:lvl>
    <w:lvl w:ilvl="5" w:tplc="0415001B" w:tentative="1">
      <w:start w:val="1"/>
      <w:numFmt w:val="lowerRoman"/>
      <w:lvlText w:val="%6."/>
      <w:lvlJc w:val="right"/>
      <w:pPr>
        <w:ind w:left="1374" w:hanging="180"/>
      </w:pPr>
    </w:lvl>
    <w:lvl w:ilvl="6" w:tplc="0415000F" w:tentative="1">
      <w:start w:val="1"/>
      <w:numFmt w:val="decimal"/>
      <w:lvlText w:val="%7."/>
      <w:lvlJc w:val="left"/>
      <w:pPr>
        <w:ind w:left="2094" w:hanging="360"/>
      </w:pPr>
    </w:lvl>
    <w:lvl w:ilvl="7" w:tplc="04150019" w:tentative="1">
      <w:start w:val="1"/>
      <w:numFmt w:val="lowerLetter"/>
      <w:lvlText w:val="%8."/>
      <w:lvlJc w:val="left"/>
      <w:pPr>
        <w:ind w:left="2814" w:hanging="360"/>
      </w:pPr>
    </w:lvl>
    <w:lvl w:ilvl="8" w:tplc="0415001B" w:tentative="1">
      <w:start w:val="1"/>
      <w:numFmt w:val="lowerRoman"/>
      <w:lvlText w:val="%9."/>
      <w:lvlJc w:val="right"/>
      <w:pPr>
        <w:ind w:left="3534" w:hanging="180"/>
      </w:pPr>
    </w:lvl>
  </w:abstractNum>
  <w:abstractNum w:abstractNumId="1" w15:restartNumberingAfterBreak="0">
    <w:nsid w:val="07450C07"/>
    <w:multiLevelType w:val="hybridMultilevel"/>
    <w:tmpl w:val="7CAEC54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B630CC0"/>
    <w:multiLevelType w:val="multilevel"/>
    <w:tmpl w:val="C4AEC09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0292C24"/>
    <w:multiLevelType w:val="hybridMultilevel"/>
    <w:tmpl w:val="001A38EA"/>
    <w:lvl w:ilvl="0" w:tplc="DE226BA4">
      <w:start w:val="1"/>
      <w:numFmt w:val="decimal"/>
      <w:lvlText w:val="%1."/>
      <w:lvlJc w:val="left"/>
      <w:pPr>
        <w:ind w:left="1080" w:hanging="360"/>
      </w:pPr>
      <w:rPr>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95F188D"/>
    <w:multiLevelType w:val="hybridMultilevel"/>
    <w:tmpl w:val="44828AAA"/>
    <w:lvl w:ilvl="0" w:tplc="0415000F">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 w15:restartNumberingAfterBreak="0">
    <w:nsid w:val="1CA11152"/>
    <w:multiLevelType w:val="hybridMultilevel"/>
    <w:tmpl w:val="3162D3F8"/>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 w15:restartNumberingAfterBreak="0">
    <w:nsid w:val="218C35C6"/>
    <w:multiLevelType w:val="hybridMultilevel"/>
    <w:tmpl w:val="5A3C10C4"/>
    <w:lvl w:ilvl="0" w:tplc="04150001">
      <w:start w:val="1"/>
      <w:numFmt w:val="bullet"/>
      <w:lvlText w:val=""/>
      <w:lvlJc w:val="left"/>
      <w:pPr>
        <w:ind w:left="3565" w:hanging="360"/>
      </w:pPr>
      <w:rPr>
        <w:rFonts w:ascii="Symbol" w:hAnsi="Symbol" w:hint="default"/>
      </w:rPr>
    </w:lvl>
    <w:lvl w:ilvl="1" w:tplc="04150003" w:tentative="1">
      <w:start w:val="1"/>
      <w:numFmt w:val="bullet"/>
      <w:lvlText w:val="o"/>
      <w:lvlJc w:val="left"/>
      <w:pPr>
        <w:ind w:left="4285" w:hanging="360"/>
      </w:pPr>
      <w:rPr>
        <w:rFonts w:ascii="Courier New" w:hAnsi="Courier New" w:cs="Courier New" w:hint="default"/>
      </w:rPr>
    </w:lvl>
    <w:lvl w:ilvl="2" w:tplc="04150005" w:tentative="1">
      <w:start w:val="1"/>
      <w:numFmt w:val="bullet"/>
      <w:lvlText w:val=""/>
      <w:lvlJc w:val="left"/>
      <w:pPr>
        <w:ind w:left="5005" w:hanging="360"/>
      </w:pPr>
      <w:rPr>
        <w:rFonts w:ascii="Wingdings" w:hAnsi="Wingdings" w:hint="default"/>
      </w:rPr>
    </w:lvl>
    <w:lvl w:ilvl="3" w:tplc="04150001" w:tentative="1">
      <w:start w:val="1"/>
      <w:numFmt w:val="bullet"/>
      <w:lvlText w:val=""/>
      <w:lvlJc w:val="left"/>
      <w:pPr>
        <w:ind w:left="5725" w:hanging="360"/>
      </w:pPr>
      <w:rPr>
        <w:rFonts w:ascii="Symbol" w:hAnsi="Symbol" w:hint="default"/>
      </w:rPr>
    </w:lvl>
    <w:lvl w:ilvl="4" w:tplc="04150003" w:tentative="1">
      <w:start w:val="1"/>
      <w:numFmt w:val="bullet"/>
      <w:lvlText w:val="o"/>
      <w:lvlJc w:val="left"/>
      <w:pPr>
        <w:ind w:left="6445" w:hanging="360"/>
      </w:pPr>
      <w:rPr>
        <w:rFonts w:ascii="Courier New" w:hAnsi="Courier New" w:cs="Courier New" w:hint="default"/>
      </w:rPr>
    </w:lvl>
    <w:lvl w:ilvl="5" w:tplc="04150005" w:tentative="1">
      <w:start w:val="1"/>
      <w:numFmt w:val="bullet"/>
      <w:lvlText w:val=""/>
      <w:lvlJc w:val="left"/>
      <w:pPr>
        <w:ind w:left="7165" w:hanging="360"/>
      </w:pPr>
      <w:rPr>
        <w:rFonts w:ascii="Wingdings" w:hAnsi="Wingdings" w:hint="default"/>
      </w:rPr>
    </w:lvl>
    <w:lvl w:ilvl="6" w:tplc="04150001" w:tentative="1">
      <w:start w:val="1"/>
      <w:numFmt w:val="bullet"/>
      <w:lvlText w:val=""/>
      <w:lvlJc w:val="left"/>
      <w:pPr>
        <w:ind w:left="7885" w:hanging="360"/>
      </w:pPr>
      <w:rPr>
        <w:rFonts w:ascii="Symbol" w:hAnsi="Symbol" w:hint="default"/>
      </w:rPr>
    </w:lvl>
    <w:lvl w:ilvl="7" w:tplc="04150003" w:tentative="1">
      <w:start w:val="1"/>
      <w:numFmt w:val="bullet"/>
      <w:lvlText w:val="o"/>
      <w:lvlJc w:val="left"/>
      <w:pPr>
        <w:ind w:left="8605" w:hanging="360"/>
      </w:pPr>
      <w:rPr>
        <w:rFonts w:ascii="Courier New" w:hAnsi="Courier New" w:cs="Courier New" w:hint="default"/>
      </w:rPr>
    </w:lvl>
    <w:lvl w:ilvl="8" w:tplc="04150005" w:tentative="1">
      <w:start w:val="1"/>
      <w:numFmt w:val="bullet"/>
      <w:lvlText w:val=""/>
      <w:lvlJc w:val="left"/>
      <w:pPr>
        <w:ind w:left="9325" w:hanging="360"/>
      </w:pPr>
      <w:rPr>
        <w:rFonts w:ascii="Wingdings" w:hAnsi="Wingdings" w:hint="default"/>
      </w:rPr>
    </w:lvl>
  </w:abstractNum>
  <w:abstractNum w:abstractNumId="7" w15:restartNumberingAfterBreak="0">
    <w:nsid w:val="21CF424F"/>
    <w:multiLevelType w:val="multilevel"/>
    <w:tmpl w:val="DFD80D70"/>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5A84D39"/>
    <w:multiLevelType w:val="hybridMultilevel"/>
    <w:tmpl w:val="79B81FE2"/>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 w15:restartNumberingAfterBreak="0">
    <w:nsid w:val="2E634780"/>
    <w:multiLevelType w:val="hybridMultilevel"/>
    <w:tmpl w:val="BE04598A"/>
    <w:lvl w:ilvl="0" w:tplc="DEF63580">
      <w:start w:val="1"/>
      <w:numFmt w:val="decimal"/>
      <w:lvlText w:val="%1."/>
      <w:lvlJc w:val="left"/>
      <w:pPr>
        <w:ind w:left="1068"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42143A90"/>
    <w:multiLevelType w:val="multilevel"/>
    <w:tmpl w:val="041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48D4338E"/>
    <w:multiLevelType w:val="hybridMultilevel"/>
    <w:tmpl w:val="B3125C4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2" w15:restartNumberingAfterBreak="0">
    <w:nsid w:val="4CD12AB2"/>
    <w:multiLevelType w:val="hybridMultilevel"/>
    <w:tmpl w:val="A5C276DE"/>
    <w:lvl w:ilvl="0" w:tplc="0415000F">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5A9A0D41"/>
    <w:multiLevelType w:val="multilevel"/>
    <w:tmpl w:val="2C700E6E"/>
    <w:lvl w:ilvl="0">
      <w:start w:val="1"/>
      <w:numFmt w:val="lowerLetter"/>
      <w:lvlText w:val="%1)"/>
      <w:lvlJc w:val="left"/>
      <w:pPr>
        <w:tabs>
          <w:tab w:val="num" w:pos="0"/>
        </w:tabs>
        <w:ind w:left="3337" w:hanging="360"/>
      </w:pPr>
    </w:lvl>
    <w:lvl w:ilvl="1">
      <w:start w:val="1"/>
      <w:numFmt w:val="lowerLetter"/>
      <w:lvlText w:val="%2."/>
      <w:lvlJc w:val="left"/>
      <w:pPr>
        <w:tabs>
          <w:tab w:val="num" w:pos="0"/>
        </w:tabs>
        <w:ind w:left="4057" w:hanging="360"/>
      </w:pPr>
    </w:lvl>
    <w:lvl w:ilvl="2">
      <w:start w:val="1"/>
      <w:numFmt w:val="lowerRoman"/>
      <w:lvlText w:val="%3."/>
      <w:lvlJc w:val="right"/>
      <w:pPr>
        <w:tabs>
          <w:tab w:val="num" w:pos="0"/>
        </w:tabs>
        <w:ind w:left="4777" w:hanging="180"/>
      </w:pPr>
    </w:lvl>
    <w:lvl w:ilvl="3">
      <w:start w:val="1"/>
      <w:numFmt w:val="decimal"/>
      <w:lvlText w:val="%4."/>
      <w:lvlJc w:val="left"/>
      <w:pPr>
        <w:tabs>
          <w:tab w:val="num" w:pos="0"/>
        </w:tabs>
        <w:ind w:left="5497" w:hanging="360"/>
      </w:pPr>
    </w:lvl>
    <w:lvl w:ilvl="4">
      <w:start w:val="1"/>
      <w:numFmt w:val="lowerLetter"/>
      <w:lvlText w:val="%5."/>
      <w:lvlJc w:val="left"/>
      <w:pPr>
        <w:tabs>
          <w:tab w:val="num" w:pos="0"/>
        </w:tabs>
        <w:ind w:left="6217" w:hanging="360"/>
      </w:pPr>
    </w:lvl>
    <w:lvl w:ilvl="5">
      <w:start w:val="1"/>
      <w:numFmt w:val="lowerRoman"/>
      <w:lvlText w:val="%6."/>
      <w:lvlJc w:val="right"/>
      <w:pPr>
        <w:tabs>
          <w:tab w:val="num" w:pos="0"/>
        </w:tabs>
        <w:ind w:left="6937" w:hanging="180"/>
      </w:pPr>
    </w:lvl>
    <w:lvl w:ilvl="6">
      <w:start w:val="1"/>
      <w:numFmt w:val="decimal"/>
      <w:lvlText w:val="%7."/>
      <w:lvlJc w:val="left"/>
      <w:pPr>
        <w:tabs>
          <w:tab w:val="num" w:pos="0"/>
        </w:tabs>
        <w:ind w:left="7657" w:hanging="360"/>
      </w:pPr>
    </w:lvl>
    <w:lvl w:ilvl="7">
      <w:start w:val="1"/>
      <w:numFmt w:val="lowerLetter"/>
      <w:lvlText w:val="%8."/>
      <w:lvlJc w:val="left"/>
      <w:pPr>
        <w:tabs>
          <w:tab w:val="num" w:pos="0"/>
        </w:tabs>
        <w:ind w:left="8377" w:hanging="360"/>
      </w:pPr>
    </w:lvl>
    <w:lvl w:ilvl="8">
      <w:start w:val="1"/>
      <w:numFmt w:val="lowerRoman"/>
      <w:lvlText w:val="%9."/>
      <w:lvlJc w:val="right"/>
      <w:pPr>
        <w:tabs>
          <w:tab w:val="num" w:pos="0"/>
        </w:tabs>
        <w:ind w:left="9097" w:hanging="180"/>
      </w:pPr>
    </w:lvl>
  </w:abstractNum>
  <w:abstractNum w:abstractNumId="14" w15:restartNumberingAfterBreak="0">
    <w:nsid w:val="61704624"/>
    <w:multiLevelType w:val="hybridMultilevel"/>
    <w:tmpl w:val="2236F51E"/>
    <w:lvl w:ilvl="0" w:tplc="92487DC8">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A2F5A53"/>
    <w:multiLevelType w:val="multilevel"/>
    <w:tmpl w:val="D38428C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6CC1768A"/>
    <w:multiLevelType w:val="hybridMultilevel"/>
    <w:tmpl w:val="14A437E2"/>
    <w:lvl w:ilvl="0" w:tplc="9EAE0EB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6FD03D80"/>
    <w:multiLevelType w:val="multilevel"/>
    <w:tmpl w:val="30EA08B0"/>
    <w:lvl w:ilvl="0">
      <w:start w:val="1"/>
      <w:numFmt w:val="decimal"/>
      <w:lvlText w:val="%1."/>
      <w:lvlJc w:val="left"/>
      <w:pPr>
        <w:tabs>
          <w:tab w:val="num" w:pos="0"/>
        </w:tabs>
        <w:ind w:left="1800" w:hanging="360"/>
      </w:pPr>
      <w:rPr>
        <w:b w:val="0"/>
        <w:bCs w:val="0"/>
      </w:rPr>
    </w:lvl>
    <w:lvl w:ilvl="1">
      <w:start w:val="1"/>
      <w:numFmt w:val="lowerLetter"/>
      <w:lvlText w:val="%2."/>
      <w:lvlJc w:val="left"/>
      <w:pPr>
        <w:tabs>
          <w:tab w:val="num" w:pos="0"/>
        </w:tabs>
        <w:ind w:left="2520" w:hanging="360"/>
      </w:pPr>
    </w:lvl>
    <w:lvl w:ilvl="2">
      <w:start w:val="1"/>
      <w:numFmt w:val="lowerRoman"/>
      <w:lvlText w:val="%3."/>
      <w:lvlJc w:val="right"/>
      <w:pPr>
        <w:tabs>
          <w:tab w:val="num" w:pos="0"/>
        </w:tabs>
        <w:ind w:left="3240" w:hanging="180"/>
      </w:pPr>
    </w:lvl>
    <w:lvl w:ilvl="3">
      <w:start w:val="1"/>
      <w:numFmt w:val="decimal"/>
      <w:lvlText w:val="%4."/>
      <w:lvlJc w:val="left"/>
      <w:pPr>
        <w:tabs>
          <w:tab w:val="num" w:pos="0"/>
        </w:tabs>
        <w:ind w:left="3960" w:hanging="360"/>
      </w:pPr>
    </w:lvl>
    <w:lvl w:ilvl="4">
      <w:start w:val="1"/>
      <w:numFmt w:val="lowerLetter"/>
      <w:lvlText w:val="%5."/>
      <w:lvlJc w:val="left"/>
      <w:pPr>
        <w:tabs>
          <w:tab w:val="num" w:pos="0"/>
        </w:tabs>
        <w:ind w:left="4680" w:hanging="360"/>
      </w:pPr>
    </w:lvl>
    <w:lvl w:ilvl="5">
      <w:start w:val="1"/>
      <w:numFmt w:val="lowerRoman"/>
      <w:lvlText w:val="%6."/>
      <w:lvlJc w:val="right"/>
      <w:pPr>
        <w:tabs>
          <w:tab w:val="num" w:pos="0"/>
        </w:tabs>
        <w:ind w:left="5400" w:hanging="180"/>
      </w:pPr>
    </w:lvl>
    <w:lvl w:ilvl="6">
      <w:start w:val="1"/>
      <w:numFmt w:val="decimal"/>
      <w:lvlText w:val="%7."/>
      <w:lvlJc w:val="left"/>
      <w:pPr>
        <w:tabs>
          <w:tab w:val="num" w:pos="0"/>
        </w:tabs>
        <w:ind w:left="6120" w:hanging="360"/>
      </w:pPr>
    </w:lvl>
    <w:lvl w:ilvl="7">
      <w:start w:val="1"/>
      <w:numFmt w:val="lowerLetter"/>
      <w:lvlText w:val="%8."/>
      <w:lvlJc w:val="left"/>
      <w:pPr>
        <w:tabs>
          <w:tab w:val="num" w:pos="0"/>
        </w:tabs>
        <w:ind w:left="6840" w:hanging="360"/>
      </w:pPr>
    </w:lvl>
    <w:lvl w:ilvl="8">
      <w:start w:val="1"/>
      <w:numFmt w:val="lowerRoman"/>
      <w:lvlText w:val="%9."/>
      <w:lvlJc w:val="right"/>
      <w:pPr>
        <w:tabs>
          <w:tab w:val="num" w:pos="0"/>
        </w:tabs>
        <w:ind w:left="7560" w:hanging="180"/>
      </w:pPr>
    </w:lvl>
  </w:abstractNum>
  <w:abstractNum w:abstractNumId="18" w15:restartNumberingAfterBreak="0">
    <w:nsid w:val="71C72C21"/>
    <w:multiLevelType w:val="multilevel"/>
    <w:tmpl w:val="28C42E62"/>
    <w:lvl w:ilvl="0">
      <w:start w:val="8"/>
      <w:numFmt w:val="decimal"/>
      <w:lvlText w:val="%1."/>
      <w:lvlJc w:val="left"/>
      <w:rPr>
        <w:rFonts w:ascii="Arial" w:eastAsia="Times New Roman" w:hAnsi="Arial" w:cs="Arial"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2C54111"/>
    <w:multiLevelType w:val="multilevel"/>
    <w:tmpl w:val="E77878E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3"/>
  </w:num>
  <w:num w:numId="2">
    <w:abstractNumId w:val="4"/>
  </w:num>
  <w:num w:numId="3">
    <w:abstractNumId w:val="6"/>
  </w:num>
  <w:num w:numId="4">
    <w:abstractNumId w:val="12"/>
  </w:num>
  <w:num w:numId="5">
    <w:abstractNumId w:val="16"/>
  </w:num>
  <w:num w:numId="6">
    <w:abstractNumId w:val="5"/>
  </w:num>
  <w:num w:numId="7">
    <w:abstractNumId w:val="14"/>
  </w:num>
  <w:num w:numId="8">
    <w:abstractNumId w:val="0"/>
  </w:num>
  <w:num w:numId="9">
    <w:abstractNumId w:val="10"/>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13"/>
  </w:num>
  <w:num w:numId="14">
    <w:abstractNumId w:val="15"/>
  </w:num>
  <w:num w:numId="15">
    <w:abstractNumId w:val="19"/>
  </w:num>
  <w:num w:numId="16">
    <w:abstractNumId w:val="17"/>
    <w:lvlOverride w:ilvl="0">
      <w:startOverride w:val="1"/>
    </w:lvlOverride>
  </w:num>
  <w:num w:numId="17">
    <w:abstractNumId w:val="13"/>
    <w:lvlOverride w:ilvl="0">
      <w:startOverride w:val="1"/>
    </w:lvlOverride>
  </w:num>
  <w:num w:numId="18">
    <w:abstractNumId w:val="15"/>
    <w:lvlOverride w:ilvl="0">
      <w:startOverride w:val="1"/>
    </w:lvlOverride>
  </w:num>
  <w:num w:numId="19">
    <w:abstractNumId w:val="19"/>
    <w:lvlOverride w:ilvl="0">
      <w:startOverride w:val="1"/>
    </w:lvlOverride>
  </w:num>
  <w:num w:numId="20">
    <w:abstractNumId w:val="7"/>
  </w:num>
  <w:num w:numId="21">
    <w:abstractNumId w:val="18"/>
  </w:num>
  <w:num w:numId="22">
    <w:abstractNumId w:val="2"/>
  </w:num>
  <w:num w:numId="23">
    <w:abstractNumId w:val="1"/>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C79"/>
    <w:rsid w:val="00200C79"/>
    <w:rsid w:val="00226F54"/>
    <w:rsid w:val="0024340D"/>
    <w:rsid w:val="00246F12"/>
    <w:rsid w:val="00297793"/>
    <w:rsid w:val="002A3CA5"/>
    <w:rsid w:val="002C2256"/>
    <w:rsid w:val="0034185D"/>
    <w:rsid w:val="003E5D31"/>
    <w:rsid w:val="004031EC"/>
    <w:rsid w:val="004E06C0"/>
    <w:rsid w:val="00511472"/>
    <w:rsid w:val="006A081B"/>
    <w:rsid w:val="006B372A"/>
    <w:rsid w:val="006D7843"/>
    <w:rsid w:val="00852904"/>
    <w:rsid w:val="00A61E10"/>
    <w:rsid w:val="00B76910"/>
    <w:rsid w:val="00BB714B"/>
    <w:rsid w:val="00BF1EA4"/>
    <w:rsid w:val="00C05268"/>
    <w:rsid w:val="00C17201"/>
    <w:rsid w:val="00C33C0A"/>
    <w:rsid w:val="00D265C2"/>
    <w:rsid w:val="00E657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241AE"/>
  <w15:chartTrackingRefBased/>
  <w15:docId w15:val="{67D660A8-9E1D-4146-BFBD-FA6CE5A05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031EC"/>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qFormat/>
    <w:rsid w:val="004031EC"/>
    <w:pPr>
      <w:spacing w:after="0" w:line="240" w:lineRule="auto"/>
    </w:pPr>
    <w:rPr>
      <w:rFonts w:ascii="Times New Roman" w:eastAsia="Calibri" w:hAnsi="Times New Roman" w:cs="Times New Roman"/>
      <w:sz w:val="24"/>
      <w:szCs w:val="24"/>
      <w:lang w:eastAsia="pl-PL"/>
    </w:rPr>
  </w:style>
  <w:style w:type="character" w:customStyle="1" w:styleId="BezodstpwZnak">
    <w:name w:val="Bez odstępów Znak"/>
    <w:link w:val="Bezodstpw"/>
    <w:rsid w:val="004031EC"/>
    <w:rPr>
      <w:rFonts w:ascii="Times New Roman" w:eastAsia="Calibri" w:hAnsi="Times New Roman" w:cs="Times New Roman"/>
      <w:sz w:val="24"/>
      <w:szCs w:val="24"/>
      <w:lang w:eastAsia="pl-PL"/>
    </w:rPr>
  </w:style>
  <w:style w:type="paragraph" w:customStyle="1" w:styleId="Default">
    <w:name w:val="Default"/>
    <w:qFormat/>
    <w:rsid w:val="004031EC"/>
    <w:pPr>
      <w:suppressAutoHyphens/>
      <w:spacing w:after="0" w:line="240" w:lineRule="auto"/>
    </w:pPr>
    <w:rPr>
      <w:rFonts w:ascii="Times New Roman" w:eastAsia="Calibri" w:hAnsi="Times New Roman" w:cs="Times New Roman"/>
      <w:color w:val="000000"/>
      <w:sz w:val="24"/>
      <w:szCs w:val="24"/>
      <w:lang w:eastAsia="zh-CN"/>
    </w:rPr>
  </w:style>
  <w:style w:type="character" w:styleId="Hipercze">
    <w:name w:val="Hyperlink"/>
    <w:basedOn w:val="Domylnaczcionkaakapitu"/>
    <w:uiPriority w:val="99"/>
    <w:unhideWhenUsed/>
    <w:rsid w:val="00511472"/>
    <w:rPr>
      <w:color w:val="0563C1" w:themeColor="hyperlink"/>
      <w:u w:val="single"/>
    </w:rPr>
  </w:style>
  <w:style w:type="character" w:customStyle="1" w:styleId="Teksttreci">
    <w:name w:val="Tekst treści_"/>
    <w:basedOn w:val="Domylnaczcionkaakapitu"/>
    <w:link w:val="Teksttreci0"/>
    <w:rsid w:val="00852904"/>
    <w:rPr>
      <w:rFonts w:ascii="Times New Roman" w:eastAsia="Times New Roman" w:hAnsi="Times New Roman" w:cs="Times New Roman"/>
      <w:shd w:val="clear" w:color="auto" w:fill="FFFFFF"/>
    </w:rPr>
  </w:style>
  <w:style w:type="paragraph" w:customStyle="1" w:styleId="Teksttreci0">
    <w:name w:val="Tekst treści"/>
    <w:basedOn w:val="Normalny"/>
    <w:link w:val="Teksttreci"/>
    <w:rsid w:val="00852904"/>
    <w:pPr>
      <w:widowControl w:val="0"/>
      <w:shd w:val="clear" w:color="auto" w:fill="FFFFFF"/>
      <w:spacing w:after="100" w:line="298" w:lineRule="auto"/>
    </w:pPr>
    <w:rPr>
      <w:sz w:val="22"/>
      <w:szCs w:val="22"/>
      <w:lang w:eastAsia="en-US"/>
    </w:rPr>
  </w:style>
  <w:style w:type="paragraph" w:styleId="Akapitzlist">
    <w:name w:val="List Paragraph"/>
    <w:basedOn w:val="Normalny"/>
    <w:qFormat/>
    <w:rsid w:val="00852904"/>
    <w:pPr>
      <w:suppressAutoHyphens/>
      <w:spacing w:after="200" w:line="276" w:lineRule="auto"/>
      <w:ind w:left="708"/>
    </w:pPr>
    <w:rPr>
      <w:rFonts w:ascii="Calibri" w:hAnsi="Calibri"/>
      <w:sz w:val="22"/>
      <w:szCs w:val="22"/>
      <w:lang w:eastAsia="zh-CN"/>
    </w:rPr>
  </w:style>
  <w:style w:type="paragraph" w:styleId="Nagwek">
    <w:name w:val="header"/>
    <w:basedOn w:val="Normalny"/>
    <w:link w:val="NagwekZnak"/>
    <w:uiPriority w:val="99"/>
    <w:unhideWhenUsed/>
    <w:rsid w:val="003E5D31"/>
    <w:pPr>
      <w:tabs>
        <w:tab w:val="center" w:pos="4536"/>
        <w:tab w:val="right" w:pos="9072"/>
      </w:tabs>
    </w:pPr>
  </w:style>
  <w:style w:type="character" w:customStyle="1" w:styleId="NagwekZnak">
    <w:name w:val="Nagłówek Znak"/>
    <w:basedOn w:val="Domylnaczcionkaakapitu"/>
    <w:link w:val="Nagwek"/>
    <w:uiPriority w:val="99"/>
    <w:rsid w:val="003E5D31"/>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3E5D31"/>
    <w:pPr>
      <w:tabs>
        <w:tab w:val="center" w:pos="4536"/>
        <w:tab w:val="right" w:pos="9072"/>
      </w:tabs>
    </w:pPr>
  </w:style>
  <w:style w:type="character" w:customStyle="1" w:styleId="StopkaZnak">
    <w:name w:val="Stopka Znak"/>
    <w:basedOn w:val="Domylnaczcionkaakapitu"/>
    <w:link w:val="Stopka"/>
    <w:uiPriority w:val="99"/>
    <w:rsid w:val="003E5D31"/>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4E06C0"/>
    <w:rPr>
      <w:sz w:val="16"/>
      <w:szCs w:val="16"/>
    </w:rPr>
  </w:style>
  <w:style w:type="paragraph" w:styleId="Tekstkomentarza">
    <w:name w:val="annotation text"/>
    <w:basedOn w:val="Normalny"/>
    <w:link w:val="TekstkomentarzaZnak"/>
    <w:uiPriority w:val="99"/>
    <w:semiHidden/>
    <w:unhideWhenUsed/>
    <w:rsid w:val="004E06C0"/>
    <w:rPr>
      <w:sz w:val="20"/>
      <w:szCs w:val="20"/>
    </w:rPr>
  </w:style>
  <w:style w:type="character" w:customStyle="1" w:styleId="TekstkomentarzaZnak">
    <w:name w:val="Tekst komentarza Znak"/>
    <w:basedOn w:val="Domylnaczcionkaakapitu"/>
    <w:link w:val="Tekstkomentarza"/>
    <w:uiPriority w:val="99"/>
    <w:semiHidden/>
    <w:rsid w:val="004E06C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E06C0"/>
    <w:rPr>
      <w:b/>
      <w:bCs/>
    </w:rPr>
  </w:style>
  <w:style w:type="character" w:customStyle="1" w:styleId="TematkomentarzaZnak">
    <w:name w:val="Temat komentarza Znak"/>
    <w:basedOn w:val="TekstkomentarzaZnak"/>
    <w:link w:val="Tematkomentarza"/>
    <w:uiPriority w:val="99"/>
    <w:semiHidden/>
    <w:rsid w:val="004E06C0"/>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2A3CA5"/>
    <w:rPr>
      <w:rFonts w:ascii="Segoe UI" w:hAnsi="Segoe UI" w:cs="Segoe UI"/>
      <w:sz w:val="18"/>
      <w:szCs w:val="18"/>
    </w:rPr>
  </w:style>
  <w:style w:type="character" w:customStyle="1" w:styleId="TekstdymkaZnak">
    <w:name w:val="Tekst dymka Znak"/>
    <w:basedOn w:val="Domylnaczcionkaakapitu"/>
    <w:link w:val="Tekstdymka"/>
    <w:uiPriority w:val="99"/>
    <w:semiHidden/>
    <w:rsid w:val="002A3CA5"/>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zaopatrzenie@zozropczyce.pl" TargetMode="External"/><Relationship Id="rId12"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6</Pages>
  <Words>2817</Words>
  <Characters>16906</Characters>
  <Application>Microsoft Office Word</Application>
  <DocSecurity>0</DocSecurity>
  <Lines>140</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Dawid Jarząb</dc:creator>
  <cp:keywords/>
  <dc:description/>
  <cp:lastModifiedBy>Dawid Jarząb</cp:lastModifiedBy>
  <cp:revision>5</cp:revision>
  <dcterms:created xsi:type="dcterms:W3CDTF">2025-06-06T10:02:00Z</dcterms:created>
  <dcterms:modified xsi:type="dcterms:W3CDTF">2025-06-09T07:03:00Z</dcterms:modified>
</cp:coreProperties>
</file>