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4C1B7" w14:textId="557CFF00" w:rsidR="00A925D4" w:rsidRPr="00E8487B" w:rsidRDefault="00A925D4" w:rsidP="00E8487B">
      <w:pPr>
        <w:spacing w:after="0" w:line="360" w:lineRule="auto"/>
        <w:jc w:val="center"/>
        <w:textAlignment w:val="baseline"/>
        <w:rPr>
          <w:rFonts w:ascii="Arial" w:hAnsi="Arial" w:cs="Arial"/>
          <w:sz w:val="20"/>
          <w:szCs w:val="20"/>
        </w:rPr>
      </w:pPr>
    </w:p>
    <w:p w14:paraId="66B86976" w14:textId="77777777" w:rsidR="00A925D4" w:rsidRDefault="00E8487B" w:rsidP="00E8487B">
      <w:pPr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E8487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OPIS PRZEDMIOTU ZAMÓWIENIA</w:t>
      </w:r>
    </w:p>
    <w:p w14:paraId="2DE2BA2D" w14:textId="77777777" w:rsidR="00E8487B" w:rsidRPr="00E8487B" w:rsidRDefault="00E8487B" w:rsidP="00E8487B">
      <w:pPr>
        <w:spacing w:after="0" w:line="360" w:lineRule="auto"/>
        <w:jc w:val="center"/>
        <w:textAlignment w:val="baseline"/>
        <w:rPr>
          <w:rFonts w:ascii="Arial" w:hAnsi="Arial" w:cs="Arial"/>
          <w:sz w:val="20"/>
          <w:szCs w:val="20"/>
        </w:rPr>
      </w:pPr>
    </w:p>
    <w:p w14:paraId="4BB2C7DB" w14:textId="269F60D9" w:rsidR="00A925D4" w:rsidRPr="00E8487B" w:rsidRDefault="00E8487B" w:rsidP="00E8487B">
      <w:pPr>
        <w:pStyle w:val="Akapitzlist"/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bookmarkStart w:id="0" w:name="_Hlk528137679"/>
      <w:r w:rsidRPr="00E8487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Przedmiotem zamówienia jest odpłatne świadczenie usług przez Wykonawcę w zakresie konserwacji urządzeń dźwigowych </w:t>
      </w:r>
      <w:bookmarkEnd w:id="0"/>
      <w:r w:rsidRPr="00E8487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niżej wymienionych:</w:t>
      </w:r>
    </w:p>
    <w:p w14:paraId="24A9FD4B" w14:textId="77777777" w:rsidR="00A925D4" w:rsidRPr="00E8487B" w:rsidRDefault="00E8487B" w:rsidP="00E8487B">
      <w:pPr>
        <w:pStyle w:val="Akapitzlist"/>
        <w:numPr>
          <w:ilvl w:val="0"/>
          <w:numId w:val="2"/>
        </w:numPr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E8487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Dźwig, typ osobowy hydrauliczny – nr fabryczny LR170913H, rok budowy 2017, nr ewidencyjny 3122003572, udźwig 630kg, lokalizacja Przychodnia Rejonowa w Sędziszowie Małopolskim, 39-120 Sędziszów Małopolski, ul. 3 Maja 2,</w:t>
      </w:r>
    </w:p>
    <w:p w14:paraId="2866ECD5" w14:textId="77777777" w:rsidR="00A925D4" w:rsidRPr="00E8487B" w:rsidRDefault="00E8487B" w:rsidP="00E8487B">
      <w:pPr>
        <w:pStyle w:val="Akapitzlist"/>
        <w:numPr>
          <w:ilvl w:val="0"/>
          <w:numId w:val="2"/>
        </w:numPr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E8487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Dźwig, typ osobowy hydrauliczny – nr fabryczny S-020, rok budowy 2000, nr ewidencyjny 3122001310, udźwig 1600kg, lokalizacja Szpital Powiatowy w Sędziszowie Małopolskim, 39-120 Sędziszów Małopolski, ul. Wyspiańskiego 14,</w:t>
      </w:r>
    </w:p>
    <w:p w14:paraId="0F985EE7" w14:textId="77777777" w:rsidR="00A925D4" w:rsidRPr="00E8487B" w:rsidRDefault="00E8487B" w:rsidP="00E8487B">
      <w:pPr>
        <w:pStyle w:val="Akapitzlist"/>
        <w:numPr>
          <w:ilvl w:val="0"/>
          <w:numId w:val="2"/>
        </w:numPr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E8487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Dźwig, typ ODA110MJ – nr fabryczny A-23696, rok budowy 1997, nr ewidencyjny 3122000899, udźwig 525kg, lokalizacja Szpital Powiatowy w Sędziszowie Małopolskim, 39-120 Sędziszów Małopolski, ul. Wyspiańskiego 14,</w:t>
      </w:r>
    </w:p>
    <w:p w14:paraId="637D8E3F" w14:textId="77777777" w:rsidR="00A925D4" w:rsidRPr="00E8487B" w:rsidRDefault="00E8487B" w:rsidP="00E8487B">
      <w:pPr>
        <w:pStyle w:val="Akapitzlist"/>
        <w:numPr>
          <w:ilvl w:val="0"/>
          <w:numId w:val="2"/>
        </w:numPr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E8487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Urządzenie dla osób niepełnosprawnych, typ E10 – nr fabryczny 03963, rok budowy 2017, nr ewidencyjny 3022000832, udźwig 400kg, lokalizacja Filia Przychodni Rejonowej w Sędziszowie Małopolskim, 39-123 Czarna Sędziszowska 144,</w:t>
      </w:r>
    </w:p>
    <w:p w14:paraId="62C6E7EB" w14:textId="51A961BD" w:rsidR="00A925D4" w:rsidRPr="00E8487B" w:rsidRDefault="00E8487B" w:rsidP="00E8487B">
      <w:pPr>
        <w:pStyle w:val="Akapitzlist"/>
        <w:numPr>
          <w:ilvl w:val="0"/>
          <w:numId w:val="2"/>
        </w:numPr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E8487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Dźwig osobowy, typ – nr fabryczny 6328KRU, rok budowy 2006, nr ewidencyjny 3122001976, udźwig 900kg, lokalizacja Przychodnia Rejonowa w Ropczycach, 39-120 Ropczyce, ul. Wyszyńskiego 54.</w:t>
      </w:r>
    </w:p>
    <w:p w14:paraId="03BC04D5" w14:textId="77777777" w:rsidR="00A925D4" w:rsidRPr="00E8487B" w:rsidRDefault="00A925D4" w:rsidP="00E8487B">
      <w:pPr>
        <w:pStyle w:val="Akapitzlist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F12066A" w14:textId="77777777" w:rsidR="00A925D4" w:rsidRPr="00E8487B" w:rsidRDefault="00E8487B" w:rsidP="00E8487B">
      <w:pPr>
        <w:pStyle w:val="Akapitzlist"/>
        <w:numPr>
          <w:ilvl w:val="0"/>
          <w:numId w:val="1"/>
        </w:numPr>
        <w:spacing w:after="0" w:line="360" w:lineRule="auto"/>
        <w:textAlignment w:val="baseline"/>
        <w:rPr>
          <w:rFonts w:ascii="Arial" w:hAnsi="Arial" w:cs="Arial"/>
          <w:sz w:val="20"/>
          <w:szCs w:val="20"/>
        </w:rPr>
      </w:pPr>
      <w:r w:rsidRPr="00E8487B">
        <w:rPr>
          <w:rFonts w:ascii="Arial" w:hAnsi="Arial" w:cs="Arial"/>
          <w:color w:val="1D1D1B"/>
          <w:sz w:val="20"/>
          <w:szCs w:val="20"/>
        </w:rPr>
        <w:t>Usługa polegać będzie w szczególności na:</w:t>
      </w:r>
    </w:p>
    <w:p w14:paraId="518D02B3" w14:textId="77777777" w:rsidR="00A925D4" w:rsidRPr="00E8487B" w:rsidRDefault="00E8487B" w:rsidP="00E8487B">
      <w:pPr>
        <w:pStyle w:val="Akapitzlist"/>
        <w:numPr>
          <w:ilvl w:val="0"/>
          <w:numId w:val="3"/>
        </w:numPr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E8487B">
        <w:rPr>
          <w:rFonts w:ascii="Arial" w:hAnsi="Arial" w:cs="Arial"/>
          <w:color w:val="1D1D1B"/>
          <w:sz w:val="20"/>
          <w:szCs w:val="20"/>
        </w:rPr>
        <w:t xml:space="preserve">Kompleksowym przeglądzie technicznym i konserwacji dźwigu obejmującym czynności wynikające z dokumentacji i instrukcji obsługi producenta dźwigu oraz stosowanych przepisów UDT o budowie i eksploatacji dźwigów, </w:t>
      </w:r>
      <w:r w:rsidRPr="00E8487B">
        <w:rPr>
          <w:rFonts w:ascii="Arial" w:hAnsi="Arial" w:cs="Arial"/>
          <w:b/>
          <w:bCs/>
          <w:color w:val="1D1D1B"/>
          <w:sz w:val="20"/>
          <w:szCs w:val="20"/>
        </w:rPr>
        <w:t>nie rzadziej niż raz na 30 dni</w:t>
      </w:r>
      <w:r w:rsidRPr="00E8487B">
        <w:rPr>
          <w:rFonts w:ascii="Arial" w:hAnsi="Arial" w:cs="Arial"/>
          <w:color w:val="1D1D1B"/>
          <w:sz w:val="20"/>
          <w:szCs w:val="20"/>
        </w:rPr>
        <w:t xml:space="preserve"> w terminie uzgodnionym z Zamawiającym,</w:t>
      </w:r>
    </w:p>
    <w:p w14:paraId="29AD5FFA" w14:textId="69A25159" w:rsidR="00A925D4" w:rsidRPr="00657167" w:rsidRDefault="00E8487B" w:rsidP="00E8487B">
      <w:pPr>
        <w:pStyle w:val="Akapitzlist"/>
        <w:numPr>
          <w:ilvl w:val="0"/>
          <w:numId w:val="3"/>
        </w:numPr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E8487B">
        <w:rPr>
          <w:rFonts w:ascii="Arial" w:hAnsi="Arial" w:cs="Arial"/>
          <w:color w:val="1D1D1B"/>
          <w:sz w:val="20"/>
          <w:szCs w:val="20"/>
        </w:rPr>
        <w:t>Elektryczn</w:t>
      </w:r>
      <w:r w:rsidR="00F431F7">
        <w:rPr>
          <w:rFonts w:ascii="Arial" w:hAnsi="Arial" w:cs="Arial"/>
          <w:color w:val="1D1D1B"/>
          <w:sz w:val="20"/>
          <w:szCs w:val="20"/>
        </w:rPr>
        <w:t>ych</w:t>
      </w:r>
      <w:r w:rsidRPr="00E8487B">
        <w:rPr>
          <w:rFonts w:ascii="Arial" w:hAnsi="Arial" w:cs="Arial"/>
          <w:color w:val="1D1D1B"/>
          <w:sz w:val="20"/>
          <w:szCs w:val="20"/>
        </w:rPr>
        <w:t xml:space="preserve"> pomiar</w:t>
      </w:r>
      <w:r w:rsidR="00F431F7">
        <w:rPr>
          <w:rFonts w:ascii="Arial" w:hAnsi="Arial" w:cs="Arial"/>
          <w:color w:val="1D1D1B"/>
          <w:sz w:val="20"/>
          <w:szCs w:val="20"/>
        </w:rPr>
        <w:t>ach</w:t>
      </w:r>
      <w:r w:rsidRPr="00E8487B">
        <w:rPr>
          <w:rFonts w:ascii="Arial" w:hAnsi="Arial" w:cs="Arial"/>
          <w:color w:val="1D1D1B"/>
          <w:sz w:val="20"/>
          <w:szCs w:val="20"/>
        </w:rPr>
        <w:t xml:space="preserve"> ochronn</w:t>
      </w:r>
      <w:r w:rsidR="00F431F7">
        <w:rPr>
          <w:rFonts w:ascii="Arial" w:hAnsi="Arial" w:cs="Arial"/>
          <w:color w:val="1D1D1B"/>
          <w:sz w:val="20"/>
          <w:szCs w:val="20"/>
        </w:rPr>
        <w:t>ych każdego</w:t>
      </w:r>
      <w:r w:rsidRPr="00E8487B">
        <w:rPr>
          <w:rFonts w:ascii="Arial" w:hAnsi="Arial" w:cs="Arial"/>
          <w:color w:val="1D1D1B"/>
          <w:sz w:val="20"/>
          <w:szCs w:val="20"/>
        </w:rPr>
        <w:t xml:space="preserve"> dźwigu </w:t>
      </w:r>
      <w:r w:rsidRPr="007A0C44">
        <w:rPr>
          <w:rFonts w:ascii="Arial" w:hAnsi="Arial" w:cs="Arial"/>
          <w:b/>
          <w:bCs/>
          <w:color w:val="1D1D1B"/>
          <w:sz w:val="20"/>
          <w:szCs w:val="20"/>
        </w:rPr>
        <w:t>jeden raz w roku</w:t>
      </w:r>
      <w:r w:rsidRPr="00E8487B">
        <w:rPr>
          <w:rFonts w:ascii="Arial" w:hAnsi="Arial" w:cs="Arial"/>
          <w:color w:val="1D1D1B"/>
          <w:sz w:val="20"/>
          <w:szCs w:val="20"/>
        </w:rPr>
        <w:t>,</w:t>
      </w:r>
    </w:p>
    <w:p w14:paraId="6EDDA079" w14:textId="4FB3B634" w:rsidR="00657167" w:rsidRPr="00E8487B" w:rsidRDefault="00657167" w:rsidP="00E8487B">
      <w:pPr>
        <w:pStyle w:val="Akapitzlist"/>
        <w:numPr>
          <w:ilvl w:val="0"/>
          <w:numId w:val="3"/>
        </w:numPr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1D1D1B"/>
          <w:sz w:val="20"/>
          <w:szCs w:val="20"/>
        </w:rPr>
        <w:t>Współudział w badaniu UDT każdego</w:t>
      </w:r>
      <w:r w:rsidRPr="00E8487B">
        <w:rPr>
          <w:rFonts w:ascii="Arial" w:hAnsi="Arial" w:cs="Arial"/>
          <w:color w:val="1D1D1B"/>
          <w:sz w:val="20"/>
          <w:szCs w:val="20"/>
        </w:rPr>
        <w:t xml:space="preserve"> dźwigu </w:t>
      </w:r>
      <w:r w:rsidRPr="007A0C44">
        <w:rPr>
          <w:rFonts w:ascii="Arial" w:hAnsi="Arial" w:cs="Arial"/>
          <w:b/>
          <w:bCs/>
          <w:color w:val="1D1D1B"/>
          <w:sz w:val="20"/>
          <w:szCs w:val="20"/>
        </w:rPr>
        <w:t>jeden raz w roku</w:t>
      </w:r>
      <w:r w:rsidRPr="00E8487B">
        <w:rPr>
          <w:rFonts w:ascii="Arial" w:hAnsi="Arial" w:cs="Arial"/>
          <w:color w:val="1D1D1B"/>
          <w:sz w:val="20"/>
          <w:szCs w:val="20"/>
        </w:rPr>
        <w:t>,</w:t>
      </w:r>
    </w:p>
    <w:p w14:paraId="7B47B037" w14:textId="77777777" w:rsidR="00A925D4" w:rsidRPr="00E8487B" w:rsidRDefault="00E8487B" w:rsidP="00E8487B">
      <w:pPr>
        <w:pStyle w:val="Akapitzlist"/>
        <w:numPr>
          <w:ilvl w:val="0"/>
          <w:numId w:val="3"/>
        </w:numPr>
        <w:spacing w:after="0" w:line="360" w:lineRule="auto"/>
        <w:textAlignment w:val="baseline"/>
        <w:rPr>
          <w:rFonts w:ascii="Arial" w:hAnsi="Arial" w:cs="Arial"/>
          <w:sz w:val="20"/>
          <w:szCs w:val="20"/>
        </w:rPr>
      </w:pPr>
      <w:r w:rsidRPr="00E8487B">
        <w:rPr>
          <w:rFonts w:ascii="Arial" w:hAnsi="Arial" w:cs="Arial"/>
          <w:color w:val="1D1D1B"/>
          <w:sz w:val="20"/>
          <w:szCs w:val="20"/>
        </w:rPr>
        <w:t>Reakcja na zgłoszenie awarii w ciągu 3 godzin od zgłoszenia zdarzenia,</w:t>
      </w:r>
    </w:p>
    <w:p w14:paraId="0840293E" w14:textId="555A1092" w:rsidR="00A925D4" w:rsidRPr="00E8487B" w:rsidRDefault="00E8487B" w:rsidP="007D0144">
      <w:pPr>
        <w:pStyle w:val="Akapitzlist"/>
        <w:numPr>
          <w:ilvl w:val="0"/>
          <w:numId w:val="3"/>
        </w:numPr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E8487B">
        <w:rPr>
          <w:rFonts w:ascii="Arial" w:hAnsi="Arial" w:cs="Arial"/>
          <w:color w:val="1D1D1B"/>
          <w:sz w:val="20"/>
          <w:szCs w:val="20"/>
        </w:rPr>
        <w:t>Usługę pogotowia dźwigowego realizowaną na awaryjne wezwanie w przypadkach zatrzymania dźwigu z osobami w środku wykonaną w ciągu 1 godziny od telefonicznego zgłoszenia</w:t>
      </w:r>
      <w:r w:rsidR="007D0144">
        <w:rPr>
          <w:rFonts w:ascii="Arial" w:hAnsi="Arial" w:cs="Arial"/>
          <w:color w:val="1D1D1B"/>
          <w:sz w:val="20"/>
          <w:szCs w:val="20"/>
        </w:rPr>
        <w:t xml:space="preserve"> (konieczność uwolnienia ludzi z zablokowanej windy)</w:t>
      </w:r>
      <w:r w:rsidR="007A0C44">
        <w:rPr>
          <w:rFonts w:ascii="Arial" w:hAnsi="Arial" w:cs="Arial"/>
          <w:color w:val="1D1D1B"/>
          <w:sz w:val="20"/>
          <w:szCs w:val="20"/>
        </w:rPr>
        <w:t>.</w:t>
      </w:r>
    </w:p>
    <w:p w14:paraId="207ADB5C" w14:textId="77777777" w:rsidR="00A925D4" w:rsidRPr="00E8487B" w:rsidRDefault="00A925D4" w:rsidP="00E8487B">
      <w:pPr>
        <w:pStyle w:val="Akapitzlist"/>
        <w:spacing w:after="0" w:line="360" w:lineRule="auto"/>
        <w:ind w:left="709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243E15DD" w14:textId="33D2AD19" w:rsidR="00A925D4" w:rsidRPr="00E8487B" w:rsidRDefault="00E8487B" w:rsidP="00E8487B">
      <w:pPr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E8487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Oferta musi zawierać wszystkie koszty związane z konserwacją urządzeń, w tym również dojazd. Zakres wykonywanej usługi zawarty jest w załączniku do niniejszego zapytania –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projektowane postanowienia</w:t>
      </w:r>
      <w:r w:rsidRPr="00E8487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umowy.</w:t>
      </w:r>
    </w:p>
    <w:p w14:paraId="7CD99706" w14:textId="77777777" w:rsidR="00A925D4" w:rsidRPr="00E8487B" w:rsidRDefault="00A925D4" w:rsidP="00E8487B">
      <w:pPr>
        <w:spacing w:after="0" w:line="360" w:lineRule="auto"/>
        <w:ind w:left="720"/>
        <w:textAlignment w:val="baseline"/>
        <w:rPr>
          <w:rFonts w:ascii="Arial" w:hAnsi="Arial" w:cs="Arial"/>
          <w:sz w:val="20"/>
          <w:szCs w:val="20"/>
        </w:rPr>
      </w:pPr>
    </w:p>
    <w:p w14:paraId="4E19A6C9" w14:textId="77777777" w:rsidR="00A925D4" w:rsidRPr="00E8487B" w:rsidRDefault="00A925D4" w:rsidP="00E8487B">
      <w:p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4376F84" w14:textId="61298F4B" w:rsidR="00A925D4" w:rsidRPr="00E8487B" w:rsidRDefault="00E8487B" w:rsidP="00E8487B">
      <w:pPr>
        <w:spacing w:after="0" w:line="360" w:lineRule="auto"/>
        <w:textAlignment w:val="baseline"/>
        <w:rPr>
          <w:rFonts w:ascii="Arial" w:hAnsi="Arial" w:cs="Arial"/>
          <w:sz w:val="20"/>
          <w:szCs w:val="20"/>
        </w:rPr>
      </w:pPr>
      <w:r w:rsidRPr="00E8487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sectPr w:rsidR="00A925D4" w:rsidRPr="00E8487B">
      <w:footerReference w:type="even" r:id="rId8"/>
      <w:footerReference w:type="default" r:id="rId9"/>
      <w:footerReference w:type="first" r:id="rId10"/>
      <w:pgSz w:w="11906" w:h="16838"/>
      <w:pgMar w:top="1134" w:right="1134" w:bottom="1134" w:left="1134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22CAA0" w14:textId="77777777" w:rsidR="00E8487B" w:rsidRDefault="00E8487B">
      <w:pPr>
        <w:spacing w:after="0" w:line="240" w:lineRule="auto"/>
      </w:pPr>
      <w:r>
        <w:separator/>
      </w:r>
    </w:p>
  </w:endnote>
  <w:endnote w:type="continuationSeparator" w:id="0">
    <w:p w14:paraId="4123843E" w14:textId="77777777" w:rsidR="00E8487B" w:rsidRDefault="00E84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ABBBB" w14:textId="77777777" w:rsidR="00A925D4" w:rsidRDefault="00A925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60305822"/>
      <w:docPartObj>
        <w:docPartGallery w:val="Page Numbers (Bottom of Page)"/>
        <w:docPartUnique/>
      </w:docPartObj>
    </w:sdtPr>
    <w:sdtEndPr/>
    <w:sdtContent>
      <w:p w14:paraId="0CC757B0" w14:textId="77777777" w:rsidR="00A925D4" w:rsidRDefault="00E8487B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 xml:space="preserve"> PAGE 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67BACD7" w14:textId="77777777" w:rsidR="00A925D4" w:rsidRDefault="00A925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99336255"/>
      <w:docPartObj>
        <w:docPartGallery w:val="Page Numbers (Bottom of Page)"/>
        <w:docPartUnique/>
      </w:docPartObj>
    </w:sdtPr>
    <w:sdtEndPr/>
    <w:sdtContent>
      <w:p w14:paraId="34041066" w14:textId="77777777" w:rsidR="00A925D4" w:rsidRDefault="00E8487B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 xml:space="preserve"> PAGE 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AF5DF6A" w14:textId="77777777" w:rsidR="00A925D4" w:rsidRDefault="00A925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588862" w14:textId="77777777" w:rsidR="00E8487B" w:rsidRDefault="00E8487B">
      <w:pPr>
        <w:spacing w:after="0" w:line="240" w:lineRule="auto"/>
      </w:pPr>
      <w:r>
        <w:separator/>
      </w:r>
    </w:p>
  </w:footnote>
  <w:footnote w:type="continuationSeparator" w:id="0">
    <w:p w14:paraId="77E8C4FB" w14:textId="77777777" w:rsidR="00E8487B" w:rsidRDefault="00E848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313EE5"/>
    <w:multiLevelType w:val="multilevel"/>
    <w:tmpl w:val="2CEE21B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090344B"/>
    <w:multiLevelType w:val="multilevel"/>
    <w:tmpl w:val="DB421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1D8584F"/>
    <w:multiLevelType w:val="multilevel"/>
    <w:tmpl w:val="32B49F9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2FF2908"/>
    <w:multiLevelType w:val="multilevel"/>
    <w:tmpl w:val="9D204F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D5872D8"/>
    <w:multiLevelType w:val="multilevel"/>
    <w:tmpl w:val="4B22BA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129199435">
    <w:abstractNumId w:val="4"/>
  </w:num>
  <w:num w:numId="2" w16cid:durableId="928850111">
    <w:abstractNumId w:val="0"/>
  </w:num>
  <w:num w:numId="3" w16cid:durableId="1934045065">
    <w:abstractNumId w:val="1"/>
  </w:num>
  <w:num w:numId="4" w16cid:durableId="84153596">
    <w:abstractNumId w:val="2"/>
  </w:num>
  <w:num w:numId="5" w16cid:durableId="14539414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5D4"/>
    <w:rsid w:val="001604DF"/>
    <w:rsid w:val="00262DFB"/>
    <w:rsid w:val="003338DD"/>
    <w:rsid w:val="00657167"/>
    <w:rsid w:val="006F26CF"/>
    <w:rsid w:val="007A0C44"/>
    <w:rsid w:val="007D0144"/>
    <w:rsid w:val="00882E40"/>
    <w:rsid w:val="00A871DF"/>
    <w:rsid w:val="00A925D4"/>
    <w:rsid w:val="00E07D29"/>
    <w:rsid w:val="00E8487B"/>
    <w:rsid w:val="00EF605B"/>
    <w:rsid w:val="00F4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F02B8"/>
  <w15:docId w15:val="{23D9D3E9-1643-47C8-8238-80A8B954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2">
    <w:name w:val="heading 2"/>
    <w:basedOn w:val="Normalny"/>
    <w:link w:val="Nagwek2Znak"/>
    <w:uiPriority w:val="9"/>
    <w:qFormat/>
    <w:rsid w:val="004B1A22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qFormat/>
    <w:rsid w:val="004B1A2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4B1A22"/>
    <w:rPr>
      <w:b/>
      <w:bCs/>
    </w:rPr>
  </w:style>
  <w:style w:type="character" w:styleId="Uwydatnienie">
    <w:name w:val="Emphasis"/>
    <w:basedOn w:val="Domylnaczcionkaakapitu"/>
    <w:uiPriority w:val="20"/>
    <w:qFormat/>
    <w:rsid w:val="004B1A22"/>
    <w:rPr>
      <w:i/>
      <w:iCs/>
    </w:rPr>
  </w:style>
  <w:style w:type="character" w:styleId="Hipercze">
    <w:name w:val="Hyperlink"/>
    <w:basedOn w:val="Domylnaczcionkaakapitu"/>
    <w:uiPriority w:val="99"/>
    <w:unhideWhenUsed/>
    <w:rsid w:val="004B1A22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F240C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A0A3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A0A31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A0A31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A0A31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76313"/>
  </w:style>
  <w:style w:type="character" w:customStyle="1" w:styleId="TekstpodstawowyZnak">
    <w:name w:val="Tekst podstawowy Znak"/>
    <w:basedOn w:val="Domylnaczcionkaakapitu"/>
    <w:link w:val="Tekstpodstawowy"/>
    <w:qFormat/>
    <w:rsid w:val="0083692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63FAC"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063FA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83692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4B1A2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D3CC9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A0A3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A0A3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A0A3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7631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32CCC-49A7-4F65-B6AE-990680F32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731</TotalTime>
  <Pages>1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Marciniak</dc:creator>
  <dc:description/>
  <cp:lastModifiedBy>Magdalena Marciniak</cp:lastModifiedBy>
  <cp:revision>16</cp:revision>
  <cp:lastPrinted>2024-11-25T10:38:00Z</cp:lastPrinted>
  <dcterms:created xsi:type="dcterms:W3CDTF">2018-10-23T07:07:00Z</dcterms:created>
  <dcterms:modified xsi:type="dcterms:W3CDTF">2024-11-27T08:51:00Z</dcterms:modified>
  <dc:language>pl-PL</dc:language>
</cp:coreProperties>
</file>