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E31" w:rsidRDefault="00C71E31" w:rsidP="004F3A95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289A65E8" wp14:editId="46444574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F3A95" w:rsidRPr="00DA4B4E" w:rsidRDefault="004F3A95" w:rsidP="004F3A95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DA4B4E">
        <w:rPr>
          <w:rFonts w:ascii="Arial" w:hAnsi="Arial" w:cs="Arial"/>
          <w:iCs/>
          <w:color w:val="000000"/>
          <w:sz w:val="20"/>
          <w:szCs w:val="20"/>
        </w:rPr>
        <w:t xml:space="preserve">Sygnatura postępowania: </w:t>
      </w:r>
      <w:r w:rsidR="006922A7" w:rsidRPr="006922A7">
        <w:rPr>
          <w:rFonts w:ascii="Arial" w:hAnsi="Arial" w:cs="Arial"/>
          <w:b/>
          <w:iCs/>
          <w:color w:val="000000"/>
          <w:sz w:val="20"/>
          <w:szCs w:val="20"/>
        </w:rPr>
        <w:t>Dz_2024_17</w:t>
      </w:r>
      <w:r w:rsidRPr="00DA4B4E">
        <w:rPr>
          <w:rFonts w:ascii="Arial" w:hAnsi="Arial" w:cs="Arial"/>
          <w:iCs/>
          <w:color w:val="000000"/>
          <w:sz w:val="20"/>
          <w:szCs w:val="20"/>
        </w:rPr>
        <w:t xml:space="preserve"> </w:t>
      </w:r>
    </w:p>
    <w:p w:rsidR="004F3A95" w:rsidRPr="00DA4B4E" w:rsidRDefault="004F3A95" w:rsidP="004F3A95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4F3A95" w:rsidRPr="00DA4B4E" w:rsidRDefault="004F3A95" w:rsidP="004F3A95">
      <w:pPr>
        <w:spacing w:line="240" w:lineRule="auto"/>
        <w:ind w:left="4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OGŁOSZENIE O ZAMÓWIENIU PUBLICZNYM </w:t>
      </w: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br/>
        <w:t>O WARTOŚCI PONIŻEJ 130 000 ZŁ NETTO</w:t>
      </w:r>
    </w:p>
    <w:p w:rsidR="004F3A95" w:rsidRPr="00DA4B4E" w:rsidRDefault="004F3A95" w:rsidP="004F3A95">
      <w:pPr>
        <w:spacing w:line="240" w:lineRule="auto"/>
        <w:ind w:left="426"/>
        <w:jc w:val="center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>z dnia</w:t>
      </w:r>
      <w:r w:rsidR="006922A7">
        <w:rPr>
          <w:rFonts w:ascii="Arial" w:hAnsi="Arial" w:cs="Arial"/>
          <w:b/>
          <w:color w:val="000000" w:themeColor="text1"/>
          <w:sz w:val="20"/>
          <w:szCs w:val="20"/>
        </w:rPr>
        <w:t>: 2</w:t>
      </w:r>
      <w:r w:rsidR="00EF5261">
        <w:rPr>
          <w:rFonts w:ascii="Arial" w:hAnsi="Arial" w:cs="Arial"/>
          <w:b/>
          <w:color w:val="000000" w:themeColor="text1"/>
          <w:sz w:val="20"/>
          <w:szCs w:val="20"/>
        </w:rPr>
        <w:t>8</w:t>
      </w:r>
      <w:r w:rsidR="006922A7">
        <w:rPr>
          <w:rFonts w:ascii="Arial" w:hAnsi="Arial" w:cs="Arial"/>
          <w:b/>
          <w:color w:val="000000" w:themeColor="text1"/>
          <w:sz w:val="20"/>
          <w:szCs w:val="20"/>
        </w:rPr>
        <w:t>.10.2024 r.</w:t>
      </w:r>
      <w:bookmarkStart w:id="0" w:name="_GoBack"/>
      <w:bookmarkEnd w:id="0"/>
    </w:p>
    <w:p w:rsidR="004F3A95" w:rsidRPr="00DA4B4E" w:rsidRDefault="004F3A95" w:rsidP="004F3A9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iCs/>
          <w:color w:val="000000"/>
          <w:sz w:val="20"/>
          <w:szCs w:val="20"/>
        </w:rPr>
        <w:t>Przedmiot zamówienia</w:t>
      </w:r>
    </w:p>
    <w:p w:rsidR="004F3A95" w:rsidRPr="006922A7" w:rsidRDefault="006922A7" w:rsidP="004F3A95">
      <w:pPr>
        <w:spacing w:line="240" w:lineRule="auto"/>
        <w:ind w:left="426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6922A7">
        <w:rPr>
          <w:rFonts w:ascii="Arial" w:hAnsi="Arial" w:cs="Arial"/>
          <w:b/>
          <w:bCs/>
          <w:iCs/>
          <w:color w:val="000000"/>
          <w:sz w:val="20"/>
          <w:szCs w:val="20"/>
        </w:rPr>
        <w:t>„Abonamentowa usługa uruchomienia i utrzymania systemu kompleksowej obsługi urządzeń drukujących w ZOZ Ropczyce”</w:t>
      </w:r>
    </w:p>
    <w:p w:rsidR="004F3A95" w:rsidRPr="00DA4B4E" w:rsidRDefault="004F3A95" w:rsidP="004F3A95">
      <w:pPr>
        <w:ind w:left="426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Szczegółowy zakres określony został w </w:t>
      </w:r>
      <w:r w:rsidR="006922A7">
        <w:rPr>
          <w:rFonts w:ascii="Arial" w:hAnsi="Arial" w:cs="Arial"/>
          <w:sz w:val="20"/>
          <w:szCs w:val="20"/>
        </w:rPr>
        <w:t>Opisie przedmiotu zamówienia wraz z załącznikami oraz Projektowanych postanowieniach umownych w sprawie zamówienia publicznego.</w:t>
      </w:r>
    </w:p>
    <w:p w:rsidR="004F3A95" w:rsidRPr="00DA4B4E" w:rsidRDefault="004F3A95" w:rsidP="004F3A95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Termin wykonania zamówienia:</w:t>
      </w:r>
      <w:r w:rsidR="006922A7">
        <w:rPr>
          <w:rFonts w:ascii="Arial" w:hAnsi="Arial" w:cs="Arial"/>
          <w:sz w:val="20"/>
          <w:szCs w:val="20"/>
        </w:rPr>
        <w:t xml:space="preserve"> </w:t>
      </w:r>
      <w:r w:rsidR="006922A7" w:rsidRPr="006922A7">
        <w:rPr>
          <w:rFonts w:ascii="Arial" w:hAnsi="Arial" w:cs="Arial"/>
          <w:b/>
          <w:sz w:val="20"/>
          <w:szCs w:val="20"/>
        </w:rPr>
        <w:t>od 14.11. 2024 r. do 13.11.2025 r.</w:t>
      </w:r>
    </w:p>
    <w:p w:rsidR="004F3A95" w:rsidRPr="00DA4B4E" w:rsidRDefault="004F3A95" w:rsidP="004F3A95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Kryteria oceny oferty </w:t>
      </w:r>
    </w:p>
    <w:p w:rsidR="004F3A95" w:rsidRPr="00DA4B4E" w:rsidRDefault="004F3A95" w:rsidP="004F3A95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cena </w:t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="006922A7">
        <w:rPr>
          <w:rFonts w:ascii="Arial" w:hAnsi="Arial" w:cs="Arial"/>
          <w:sz w:val="20"/>
          <w:szCs w:val="20"/>
        </w:rPr>
        <w:t>100</w:t>
      </w:r>
      <w:r w:rsidRPr="00DA4B4E">
        <w:rPr>
          <w:rFonts w:ascii="Arial" w:hAnsi="Arial" w:cs="Arial"/>
          <w:sz w:val="20"/>
          <w:szCs w:val="20"/>
        </w:rPr>
        <w:t xml:space="preserve"> %.</w:t>
      </w:r>
    </w:p>
    <w:p w:rsidR="004F3A95" w:rsidRPr="006922A7" w:rsidRDefault="004F3A95" w:rsidP="004F3A95">
      <w:pPr>
        <w:ind w:left="426"/>
        <w:rPr>
          <w:rFonts w:ascii="Arial" w:hAnsi="Arial" w:cs="Arial"/>
          <w:b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4. Termin składania ofert: </w:t>
      </w:r>
      <w:r w:rsidRPr="006922A7">
        <w:rPr>
          <w:rFonts w:ascii="Arial" w:hAnsi="Arial" w:cs="Arial"/>
          <w:b/>
          <w:sz w:val="20"/>
          <w:szCs w:val="20"/>
        </w:rPr>
        <w:t xml:space="preserve">do dnia </w:t>
      </w:r>
      <w:r w:rsidR="004C67B9">
        <w:rPr>
          <w:rFonts w:ascii="Arial" w:hAnsi="Arial" w:cs="Arial"/>
          <w:b/>
          <w:sz w:val="20"/>
          <w:szCs w:val="20"/>
        </w:rPr>
        <w:t>04.11</w:t>
      </w:r>
      <w:r w:rsidR="006922A7" w:rsidRPr="006922A7">
        <w:rPr>
          <w:rFonts w:ascii="Arial" w:hAnsi="Arial" w:cs="Arial"/>
          <w:b/>
          <w:sz w:val="20"/>
          <w:szCs w:val="20"/>
        </w:rPr>
        <w:t xml:space="preserve">.2024 r. </w:t>
      </w:r>
      <w:r w:rsidRPr="006922A7">
        <w:rPr>
          <w:rFonts w:ascii="Arial" w:hAnsi="Arial" w:cs="Arial"/>
          <w:b/>
          <w:sz w:val="20"/>
          <w:szCs w:val="20"/>
        </w:rPr>
        <w:t xml:space="preserve"> do godziny</w:t>
      </w:r>
      <w:r w:rsidR="006922A7" w:rsidRPr="006922A7">
        <w:rPr>
          <w:rFonts w:ascii="Arial" w:hAnsi="Arial" w:cs="Arial"/>
          <w:b/>
          <w:sz w:val="20"/>
          <w:szCs w:val="20"/>
        </w:rPr>
        <w:t xml:space="preserve"> </w:t>
      </w:r>
      <w:r w:rsidR="004C67B9">
        <w:rPr>
          <w:rFonts w:ascii="Arial" w:hAnsi="Arial" w:cs="Arial"/>
          <w:b/>
          <w:sz w:val="20"/>
          <w:szCs w:val="20"/>
        </w:rPr>
        <w:t>10</w:t>
      </w:r>
      <w:r w:rsidR="006922A7" w:rsidRPr="006922A7">
        <w:rPr>
          <w:rFonts w:ascii="Arial" w:hAnsi="Arial" w:cs="Arial"/>
          <w:b/>
          <w:sz w:val="20"/>
          <w:szCs w:val="20"/>
        </w:rPr>
        <w:t xml:space="preserve">:00 na adres e-mail: </w:t>
      </w:r>
      <w:hyperlink r:id="rId8" w:history="1">
        <w:r w:rsidR="006922A7" w:rsidRPr="006922A7">
          <w:rPr>
            <w:rStyle w:val="Hipercze"/>
            <w:rFonts w:ascii="Arial" w:hAnsi="Arial" w:cs="Arial"/>
            <w:b/>
            <w:sz w:val="20"/>
            <w:szCs w:val="20"/>
          </w:rPr>
          <w:t>zp@zozropczyce.pl</w:t>
        </w:r>
      </w:hyperlink>
      <w:r w:rsidR="006922A7" w:rsidRPr="006922A7">
        <w:rPr>
          <w:rFonts w:ascii="Arial" w:hAnsi="Arial" w:cs="Arial"/>
          <w:b/>
          <w:sz w:val="20"/>
          <w:szCs w:val="20"/>
        </w:rPr>
        <w:t xml:space="preserve"> </w:t>
      </w:r>
      <w:r w:rsidRPr="006922A7">
        <w:rPr>
          <w:rFonts w:ascii="Arial" w:hAnsi="Arial" w:cs="Arial"/>
          <w:b/>
          <w:sz w:val="20"/>
          <w:szCs w:val="20"/>
        </w:rPr>
        <w:t xml:space="preserve"> </w:t>
      </w:r>
    </w:p>
    <w:p w:rsidR="004F3A95" w:rsidRPr="006C6F03" w:rsidRDefault="004F3A95" w:rsidP="004F3A95">
      <w:pPr>
        <w:ind w:left="426"/>
        <w:rPr>
          <w:rFonts w:ascii="Arial" w:hAnsi="Arial" w:cs="Arial"/>
          <w:b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5. Otwarcie ofert nastąpi w</w:t>
      </w:r>
      <w:r w:rsidR="006922A7">
        <w:rPr>
          <w:rFonts w:ascii="Arial" w:hAnsi="Arial" w:cs="Arial"/>
          <w:sz w:val="20"/>
          <w:szCs w:val="20"/>
        </w:rPr>
        <w:t xml:space="preserve"> Głównej Siedzibie</w:t>
      </w:r>
      <w:r w:rsidRPr="00DA4B4E">
        <w:rPr>
          <w:rFonts w:ascii="Arial" w:hAnsi="Arial" w:cs="Arial"/>
          <w:sz w:val="20"/>
          <w:szCs w:val="20"/>
        </w:rPr>
        <w:t xml:space="preserve"> </w:t>
      </w:r>
      <w:r w:rsidR="006922A7">
        <w:rPr>
          <w:rFonts w:ascii="Arial" w:hAnsi="Arial" w:cs="Arial"/>
          <w:sz w:val="20"/>
          <w:szCs w:val="20"/>
        </w:rPr>
        <w:t>Zespołu Opieki Zdrowotnej w Ropczycach</w:t>
      </w:r>
      <w:r w:rsidRPr="00DA4B4E">
        <w:rPr>
          <w:rFonts w:ascii="Arial" w:hAnsi="Arial" w:cs="Arial"/>
          <w:sz w:val="20"/>
          <w:szCs w:val="20"/>
        </w:rPr>
        <w:t xml:space="preserve"> w dniu</w:t>
      </w:r>
      <w:r w:rsidR="006922A7">
        <w:rPr>
          <w:rFonts w:ascii="Arial" w:hAnsi="Arial" w:cs="Arial"/>
          <w:sz w:val="20"/>
          <w:szCs w:val="20"/>
        </w:rPr>
        <w:t xml:space="preserve"> </w:t>
      </w:r>
      <w:r w:rsidR="004C67B9">
        <w:rPr>
          <w:rFonts w:ascii="Arial" w:hAnsi="Arial" w:cs="Arial"/>
          <w:b/>
          <w:sz w:val="20"/>
          <w:szCs w:val="20"/>
        </w:rPr>
        <w:t>04.11</w:t>
      </w:r>
      <w:r w:rsidR="006922A7" w:rsidRPr="006C6F03">
        <w:rPr>
          <w:rFonts w:ascii="Arial" w:hAnsi="Arial" w:cs="Arial"/>
          <w:b/>
          <w:sz w:val="20"/>
          <w:szCs w:val="20"/>
        </w:rPr>
        <w:t xml:space="preserve">.2024 r. o godzinie </w:t>
      </w:r>
      <w:r w:rsidR="004C67B9">
        <w:rPr>
          <w:rFonts w:ascii="Arial" w:hAnsi="Arial" w:cs="Arial"/>
          <w:b/>
          <w:sz w:val="20"/>
          <w:szCs w:val="20"/>
        </w:rPr>
        <w:t>10</w:t>
      </w:r>
      <w:r w:rsidR="006922A7" w:rsidRPr="006C6F03">
        <w:rPr>
          <w:rFonts w:ascii="Arial" w:hAnsi="Arial" w:cs="Arial"/>
          <w:b/>
          <w:sz w:val="20"/>
          <w:szCs w:val="20"/>
        </w:rPr>
        <w:t>:10</w:t>
      </w:r>
      <w:r w:rsidR="006C6F03">
        <w:rPr>
          <w:rFonts w:ascii="Arial" w:hAnsi="Arial" w:cs="Arial"/>
          <w:b/>
          <w:sz w:val="20"/>
          <w:szCs w:val="20"/>
        </w:rPr>
        <w:t>.</w:t>
      </w:r>
    </w:p>
    <w:p w:rsidR="004F3A95" w:rsidRPr="00DA4B4E" w:rsidRDefault="004F3A95" w:rsidP="004F3A95">
      <w:pPr>
        <w:ind w:left="426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6. Do składanych ofert należy dołączyć</w:t>
      </w:r>
      <w:r w:rsidR="006922A7">
        <w:rPr>
          <w:rFonts w:ascii="Arial" w:hAnsi="Arial" w:cs="Arial"/>
          <w:sz w:val="20"/>
          <w:szCs w:val="20"/>
        </w:rPr>
        <w:t xml:space="preserve"> podpisane elektronicznie zgodnie z wytycznymi pkt 10 niniejszego ogłoszenia</w:t>
      </w:r>
      <w:r w:rsidRPr="00DA4B4E">
        <w:rPr>
          <w:rFonts w:ascii="Arial" w:hAnsi="Arial" w:cs="Arial"/>
          <w:sz w:val="20"/>
          <w:szCs w:val="20"/>
        </w:rPr>
        <w:t>:</w:t>
      </w:r>
    </w:p>
    <w:p w:rsidR="004F3A95" w:rsidRDefault="00464B61" w:rsidP="004F3A95">
      <w:pPr>
        <w:numPr>
          <w:ilvl w:val="0"/>
          <w:numId w:val="2"/>
        </w:numPr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formularz ofertowo - cenowy</w:t>
      </w:r>
    </w:p>
    <w:p w:rsidR="00247229" w:rsidRDefault="00464B61" w:rsidP="00464B61">
      <w:pPr>
        <w:numPr>
          <w:ilvl w:val="0"/>
          <w:numId w:val="2"/>
        </w:numPr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 w:rsidRPr="00464B61">
        <w:rPr>
          <w:rFonts w:ascii="Arial" w:hAnsi="Arial" w:cs="Arial"/>
          <w:sz w:val="20"/>
          <w:szCs w:val="20"/>
        </w:rPr>
        <w:t>referencje lub inne dokumenty potwierdzające wykonanie min. – 1 usługi polegającej na  wdrożeniu, uruchomieniu i utrzymaniu systemu kompleksowej obsługi urządzeń dru</w:t>
      </w:r>
      <w:r>
        <w:rPr>
          <w:rFonts w:ascii="Arial" w:hAnsi="Arial" w:cs="Arial"/>
          <w:sz w:val="20"/>
          <w:szCs w:val="20"/>
        </w:rPr>
        <w:t>kujących w ilości min. 100 szt.</w:t>
      </w:r>
    </w:p>
    <w:p w:rsidR="00464B61" w:rsidRDefault="00464B61" w:rsidP="00464B61">
      <w:pPr>
        <w:numPr>
          <w:ilvl w:val="0"/>
          <w:numId w:val="2"/>
        </w:numPr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 w:rsidRPr="00464B61">
        <w:rPr>
          <w:rFonts w:ascii="Arial" w:hAnsi="Arial" w:cs="Arial"/>
          <w:sz w:val="20"/>
          <w:szCs w:val="20"/>
        </w:rPr>
        <w:t>oświadczenie dotyczące przesłanek wykluczenia</w:t>
      </w:r>
    </w:p>
    <w:p w:rsidR="00464B61" w:rsidRDefault="00464B61" w:rsidP="00464B61">
      <w:pPr>
        <w:numPr>
          <w:ilvl w:val="0"/>
          <w:numId w:val="2"/>
        </w:numPr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 w:rsidRPr="00464B61">
        <w:rPr>
          <w:rFonts w:ascii="Arial" w:hAnsi="Arial" w:cs="Arial"/>
          <w:sz w:val="20"/>
          <w:szCs w:val="20"/>
        </w:rPr>
        <w:t xml:space="preserve">oświadczenie dotyczące </w:t>
      </w:r>
      <w:proofErr w:type="spellStart"/>
      <w:r w:rsidRPr="00464B61">
        <w:rPr>
          <w:rFonts w:ascii="Arial" w:hAnsi="Arial" w:cs="Arial"/>
          <w:sz w:val="20"/>
          <w:szCs w:val="20"/>
        </w:rPr>
        <w:t>cyberbezpieczeństwa</w:t>
      </w:r>
      <w:proofErr w:type="spellEnd"/>
    </w:p>
    <w:p w:rsidR="00464B61" w:rsidRDefault="00464B61" w:rsidP="00464B61">
      <w:pPr>
        <w:numPr>
          <w:ilvl w:val="0"/>
          <w:numId w:val="2"/>
        </w:numPr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dotyczące parametrów</w:t>
      </w:r>
    </w:p>
    <w:p w:rsidR="00464B61" w:rsidRDefault="00464B61" w:rsidP="00464B61">
      <w:pPr>
        <w:numPr>
          <w:ilvl w:val="0"/>
          <w:numId w:val="2"/>
        </w:numPr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dotyczące funkcjonalności</w:t>
      </w:r>
      <w:r w:rsidR="00BF1E34">
        <w:rPr>
          <w:rFonts w:ascii="Arial" w:hAnsi="Arial" w:cs="Arial"/>
          <w:sz w:val="20"/>
          <w:szCs w:val="20"/>
        </w:rPr>
        <w:t xml:space="preserve"> (oryginał lub skan)</w:t>
      </w:r>
    </w:p>
    <w:p w:rsidR="00464B61" w:rsidRPr="00464B61" w:rsidRDefault="00464B61" w:rsidP="00464B61">
      <w:pPr>
        <w:numPr>
          <w:ilvl w:val="0"/>
          <w:numId w:val="2"/>
        </w:numPr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dotyczące praw autorskich</w:t>
      </w:r>
      <w:r w:rsidR="00BF1E34">
        <w:rPr>
          <w:rFonts w:ascii="Arial" w:hAnsi="Arial" w:cs="Arial"/>
          <w:sz w:val="20"/>
          <w:szCs w:val="20"/>
        </w:rPr>
        <w:t xml:space="preserve"> (oryginał lub skan)</w:t>
      </w:r>
    </w:p>
    <w:p w:rsidR="00464B61" w:rsidRPr="00464B61" w:rsidRDefault="00464B61" w:rsidP="00464B61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4F3A95" w:rsidRPr="00DA4B4E" w:rsidRDefault="004F3A95" w:rsidP="004F3A95">
      <w:pPr>
        <w:ind w:firstLine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7. </w:t>
      </w:r>
      <w:r w:rsidRPr="00DA4B4E">
        <w:rPr>
          <w:rFonts w:ascii="Arial" w:hAnsi="Arial" w:cs="Arial"/>
          <w:b/>
          <w:color w:val="000000"/>
          <w:sz w:val="20"/>
          <w:szCs w:val="20"/>
        </w:rPr>
        <w:t>PYTANIA I ODPOWIEDZI, ZMIANY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A4B4E">
        <w:rPr>
          <w:rFonts w:ascii="Arial" w:hAnsi="Arial" w:cs="Arial"/>
          <w:i/>
          <w:color w:val="000000"/>
          <w:sz w:val="20"/>
          <w:szCs w:val="20"/>
        </w:rPr>
        <w:t>O</w:t>
      </w:r>
      <w:r w:rsidRPr="00DA4B4E">
        <w:rPr>
          <w:rFonts w:ascii="Arial" w:hAnsi="Arial" w:cs="Arial"/>
          <w:color w:val="000000"/>
          <w:sz w:val="20"/>
          <w:szCs w:val="20"/>
        </w:rPr>
        <w:t>dpowiedzi zostaną umieszczone na stronie internetowej pod ogłoszeniem o przedmiotowym postępowaniu.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Pytania mogą wpływać tylko do godziny 15.00 drugiego roboczego dnia </w:t>
      </w:r>
      <w:r w:rsidRPr="00DA4B4E">
        <w:rPr>
          <w:rFonts w:ascii="Arial" w:hAnsi="Arial" w:cs="Arial"/>
          <w:color w:val="000000"/>
          <w:sz w:val="20"/>
          <w:szCs w:val="20"/>
        </w:rPr>
        <w:br/>
        <w:t>od dnia ogłoszenia. Pytania które wpłyną po tym terminie Zamawiający może pozostawić bez rozpatrzenia. Każdorazowo Zamawiający rozważy czy konieczne jest dokonanie zmian w ogłoszonym postępowaniu w tym dokonanie zmiany terminu składania ofert.</w:t>
      </w:r>
    </w:p>
    <w:p w:rsidR="004F3A95" w:rsidRPr="00DA4B4E" w:rsidRDefault="004F3A95" w:rsidP="004F3A95">
      <w:pPr>
        <w:pStyle w:val="Akapitzlist"/>
        <w:spacing w:after="0" w:line="240" w:lineRule="auto"/>
        <w:ind w:left="284"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Odpowiedzi zostaną udzielone niezwłocznie, nie później niż do godz. 14.00 dnia poprzedzającego dzień otwarcia ofert.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lastRenderedPageBreak/>
        <w:t>W przypadku udzielenia odpowiedzi po tym terminie zostanie przesunięty termin składania ofert min. o jeden dzień roboczy, chyba, że  udzielone odpowiedzi nie mają istotnego wpływu na przebieg postępowania. Należy przestrzegać zasady pisemności, a każde pytanie powinno być sporządzone na piśmie (np.</w:t>
      </w:r>
      <w:r w:rsidR="006922A7">
        <w:rPr>
          <w:rFonts w:ascii="Arial" w:hAnsi="Arial" w:cs="Arial"/>
          <w:color w:val="000000"/>
          <w:sz w:val="20"/>
          <w:szCs w:val="20"/>
        </w:rPr>
        <w:t xml:space="preserve"> </w:t>
      </w:r>
      <w:r w:rsidRPr="00DA4B4E">
        <w:rPr>
          <w:rFonts w:ascii="Arial" w:hAnsi="Arial" w:cs="Arial"/>
          <w:color w:val="000000"/>
          <w:sz w:val="20"/>
          <w:szCs w:val="20"/>
        </w:rPr>
        <w:t>e-mail, fax, poczta) - odpowiedź powinna następować w formie pisemnej.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pytań telefonicznych Zamawiający poinformuje o konieczności sformułowania pytania na piśmie. 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 przypadku konieczności dokonania jakichkolwiek zmian w ogłoszonym postępowaniu Zamawiający  umieści je pod ogłoszeniem o przedmiotowym postępowaniu w postaci wyjaśnienia Zamawiającego.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Jeżeli udzielone odpowiedzi powodują istotne zmiany w postępowaniu każdorazowo Zamawiający rozważy możliwość zmiany terminu składania ofert i informację taką umieści na stronie internetowej pod ogłoszeniem o przedmiotowym postępowaniu.</w:t>
      </w:r>
    </w:p>
    <w:p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Jeżeli do terminu składania ofert nie wpłynie żadna oferta Zamawiający wskaże nowy termin składania ofert min. za 3 dni robocze i informację umieści na stronie internetowej pod ogłoszeniem o przedmiotowym postępowaniu.</w:t>
      </w:r>
    </w:p>
    <w:p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trike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Jeżeli po wydłużeniu terminu składania ofert nadal nie wpłynęła żadna oferta Zamawiający jest uprawniony zlecić wykonanie przedmiotu zamówienia dowolnie wybranemu wykonawcy gwarantującemu terminową i rzetelną realizację przedmiotu zamówienia. </w:t>
      </w:r>
    </w:p>
    <w:p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 xml:space="preserve">8. DOKUMENTY POSTĘPOWANIA 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Wszelkie dane dotyczące zamówienia (formularz ofertowy, przedmiar robót, kosztorys ofertowy, Szczegółowy Opis Przedmiotu Zamówienia, wzór umowy) można pobrać z plików umieszczonych pod ogłoszeniem lub jeżeli nie zostały zamieszczone uzyskać po wcześniejszym przesłaniu pocztą elektroniczną prośby na adres </w:t>
      </w:r>
      <w:hyperlink r:id="rId9" w:history="1">
        <w:r w:rsidRPr="00DA4B4E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  <w:r w:rsidRPr="00DA4B4E">
        <w:rPr>
          <w:rFonts w:ascii="Arial" w:hAnsi="Arial" w:cs="Arial"/>
          <w:color w:val="000000"/>
          <w:sz w:val="20"/>
          <w:szCs w:val="20"/>
        </w:rPr>
        <w:t xml:space="preserve"> 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>9. UNIEWAŻNIENIE POSTEPOWANIA</w:t>
      </w:r>
      <w:r w:rsidRPr="00DA4B4E">
        <w:rPr>
          <w:rFonts w:ascii="Arial" w:hAnsi="Arial" w:cs="Arial"/>
          <w:b/>
          <w:color w:val="000000"/>
          <w:sz w:val="20"/>
          <w:szCs w:val="20"/>
        </w:rPr>
        <w:tab/>
      </w:r>
      <w:r w:rsidRPr="00DA4B4E">
        <w:rPr>
          <w:rFonts w:ascii="Arial" w:hAnsi="Arial" w:cs="Arial"/>
          <w:b/>
          <w:color w:val="000000"/>
          <w:sz w:val="20"/>
          <w:szCs w:val="20"/>
        </w:rPr>
        <w:tab/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Przedmiotowe postępowanie może zostać unieważnione  bez podania przyczyn dla potencjalnych wykonawców, jeżeli wystąpią istotne zmiany okoliczności powodujące, że przeprowadzenie postępowania nie leży w interesie Zespołu Opieki Zdrowotnej w Ropczycach.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Przedmiotowe postępowanie może zostać unieważnione jeżeli nie złożono żadnej oferty; 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cena najkorzystniejszej oferty przewyższa kwotę, którą zamawiający może przeznaczyć na sfinansowanie zamówienia;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wystąpiła istotna zmiana okoliczności powodująca, że prowadzenie postępowania lub wykonanie zamówienia nie leży w interesie publicznym, czego nie można było wcześniej przewidzieć;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stan faktyczny uzasadniający celowość udzielenia zamówienia uległ istotnej zmianie;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wystąpią inne istotne okoliczności.</w:t>
      </w:r>
    </w:p>
    <w:p w:rsidR="004F3A95" w:rsidRPr="00DA4B4E" w:rsidRDefault="004F3A95" w:rsidP="004F3A95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numPr>
          <w:ilvl w:val="0"/>
          <w:numId w:val="5"/>
        </w:numPr>
        <w:spacing w:after="0" w:line="240" w:lineRule="auto"/>
        <w:ind w:left="567" w:firstLine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 xml:space="preserve">SKŁADANIE OFERT </w:t>
      </w:r>
    </w:p>
    <w:p w:rsidR="004F3A95" w:rsidRPr="00DA4B4E" w:rsidRDefault="004F3A95" w:rsidP="004F3A95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>Zamawiający wymaga składania  ofert przy użyciu środków komunikacji elektronicznej w rozumieniu ustawy z dnia 18 lipca 2002 r. o świadczeniu usług drogą elektroniczną z uwzględnieniem wymogów dotyczących formy, ustanowionych poniżej. Środkiem komunikacji elektronicznej, służącym złożeniu Oferty przez  wykonawcę jest poczta elektroniczna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F3A95" w:rsidRPr="00DA4B4E" w:rsidRDefault="004F3A95" w:rsidP="004F3A95">
      <w:pPr>
        <w:pStyle w:val="Akapitzlist"/>
        <w:spacing w:after="0" w:line="240" w:lineRule="auto"/>
        <w:jc w:val="both"/>
        <w:rPr>
          <w:rFonts w:ascii="Arial" w:hAnsi="Arial" w:cs="Arial"/>
          <w:color w:val="00B0F0"/>
          <w:sz w:val="20"/>
          <w:szCs w:val="20"/>
        </w:rPr>
      </w:pPr>
    </w:p>
    <w:p w:rsidR="004F3A95" w:rsidRPr="00DA4B4E" w:rsidRDefault="004F3A95" w:rsidP="004F3A95">
      <w:pPr>
        <w:spacing w:after="0" w:line="240" w:lineRule="auto"/>
        <w:ind w:left="1560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color w:val="000000" w:themeColor="text1"/>
          <w:sz w:val="20"/>
          <w:szCs w:val="20"/>
        </w:rPr>
        <w:t>10.2.1 Ofertę należy przesłać w formie elektronicznej lub w postaci elektronicznej opatrzonej podpisem zaufanym lub podpisem osobistym,</w:t>
      </w:r>
    </w:p>
    <w:p w:rsidR="004F3A95" w:rsidRPr="00DA4B4E" w:rsidRDefault="004F3A95" w:rsidP="004F3A95">
      <w:pPr>
        <w:pStyle w:val="ZTIRPKTzmpkttiret"/>
        <w:spacing w:line="240" w:lineRule="auto"/>
        <w:ind w:left="0" w:firstLine="0"/>
        <w:rPr>
          <w:rFonts w:ascii="Arial" w:hAnsi="Arial"/>
          <w:color w:val="000000" w:themeColor="text1"/>
          <w:sz w:val="20"/>
        </w:rPr>
      </w:pPr>
    </w:p>
    <w:p w:rsidR="004F3A95" w:rsidRPr="00DA4B4E" w:rsidRDefault="004F3A95" w:rsidP="004F3A95">
      <w:pPr>
        <w:pStyle w:val="ZTIRPKTzmpkttiret"/>
        <w:spacing w:line="240" w:lineRule="auto"/>
        <w:ind w:left="1560" w:hanging="851"/>
        <w:rPr>
          <w:rFonts w:ascii="Arial" w:hAnsi="Arial"/>
          <w:i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10.2.2. Instrukcja składania oferty przez podmioty ubiegające się o udzielenie zamówienia publicznego za pośrednictwem poczty elektronicznej</w:t>
      </w:r>
    </w:p>
    <w:p w:rsidR="004F3A95" w:rsidRPr="00DA4B4E" w:rsidRDefault="004F3A95" w:rsidP="004F3A95">
      <w:pPr>
        <w:pStyle w:val="ZTIRPKTzmpkttiret"/>
        <w:spacing w:line="240" w:lineRule="auto"/>
        <w:ind w:left="567" w:hanging="567"/>
        <w:rPr>
          <w:rFonts w:ascii="Arial" w:hAnsi="Arial"/>
          <w:color w:val="000000"/>
          <w:sz w:val="20"/>
        </w:rPr>
      </w:pPr>
    </w:p>
    <w:p w:rsidR="004F3A95" w:rsidRPr="00DA4B4E" w:rsidRDefault="004F3A95" w:rsidP="004F3A95">
      <w:pPr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1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Wykonawca przygotowuje dokument elektroniczny, wypełniając ofertę </w:t>
      </w:r>
      <w:r w:rsidRPr="00DA4B4E">
        <w:rPr>
          <w:rFonts w:ascii="Arial" w:hAnsi="Arial" w:cs="Arial"/>
          <w:color w:val="000000"/>
          <w:sz w:val="20"/>
          <w:szCs w:val="20"/>
        </w:rPr>
        <w:br/>
        <w:t xml:space="preserve">przy pomocy dostępnych narzędzi lub oprogramowania. Wykorzystywane przez wykonawcę </w:t>
      </w:r>
      <w:r w:rsidRPr="00DA4B4E">
        <w:rPr>
          <w:rFonts w:ascii="Arial" w:hAnsi="Arial" w:cs="Arial"/>
          <w:color w:val="000000"/>
          <w:sz w:val="20"/>
          <w:szCs w:val="20"/>
        </w:rPr>
        <w:lastRenderedPageBreak/>
        <w:t>narzędzia lub oprogramowanie powinny umożliwić uzupełnienie oferty i  utworzenie dokumentu, zgodnie z informacjami wskazanymi przez zamawiającego w  ogłoszeniu o zamówieniu lub innym dokumencie inicjującym postępowanie.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b/>
          <w:bCs w:val="0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Zamawiający zaleca użycie następujących formatów przesyłanych danych: .</w:t>
      </w:r>
      <w:proofErr w:type="spellStart"/>
      <w:r w:rsidRPr="00DA4B4E">
        <w:rPr>
          <w:rFonts w:ascii="Arial" w:hAnsi="Arial"/>
          <w:color w:val="000000"/>
          <w:sz w:val="20"/>
        </w:rPr>
        <w:t>docx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doc</w:t>
      </w:r>
      <w:proofErr w:type="spellEnd"/>
      <w:r w:rsidRPr="00DA4B4E">
        <w:rPr>
          <w:rFonts w:ascii="Arial" w:hAnsi="Arial"/>
          <w:color w:val="000000"/>
          <w:sz w:val="20"/>
        </w:rPr>
        <w:t>, .pdf, .jpg, .xls, .</w:t>
      </w:r>
      <w:proofErr w:type="spellStart"/>
      <w:r w:rsidRPr="00DA4B4E">
        <w:rPr>
          <w:rFonts w:ascii="Arial" w:hAnsi="Arial"/>
          <w:color w:val="000000"/>
          <w:sz w:val="20"/>
        </w:rPr>
        <w:t>xml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XAdES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PAdES</w:t>
      </w:r>
      <w:proofErr w:type="spellEnd"/>
      <w:r w:rsidRPr="00DA4B4E">
        <w:rPr>
          <w:rFonts w:ascii="Arial" w:hAnsi="Arial"/>
          <w:color w:val="000000"/>
          <w:sz w:val="20"/>
        </w:rPr>
        <w:t xml:space="preserve"> .zip, .7Z.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2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Po stworzeniu przez wykonawcę dokumentu elektronicznego Wykonawca podpisuje ofertę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osobistym.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Dostawcy kwalifikowanych usług zaufania, tj. podmioty udostępniające usługę kwalifikowanego podpisu elektronicznego, wpisane są do rejestru Narodowego Centrum Certyfikacji. Nie dopuszczalne jest przesłanie skanów dokumentów. 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3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Stworzona i podpisana Oferta  powinna zostać skompresowana do formatu .zip .7zip .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lub innego pliku archiwum wraz z innymi dokumentami wymaganymi w postępowania przez zamawiającego oraz  zaszyfrowana (opatrzona hasłem dostępowym). W  tym celu wykonawca może posłużyć się narzędziami oferowanymi przez oprogramowanie, w którym przygotowuje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oferte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(np. Adobe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Acrobat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>), lub skorzystać z  dostępnych na rynku narzędzi na licencji open-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source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(np. AES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Crypt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, 7-Zip i Smart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Sign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) lub komercyjnych. 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4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Wykonawca przesyła zamawiającemu podpisany i zaszyfrowany plik z ofertą </w:t>
      </w:r>
      <w:r w:rsidRPr="00DA4B4E">
        <w:rPr>
          <w:rFonts w:ascii="Arial" w:hAnsi="Arial"/>
          <w:b/>
          <w:color w:val="000000"/>
          <w:sz w:val="20"/>
        </w:rPr>
        <w:t xml:space="preserve">na adres e-mail: </w:t>
      </w:r>
      <w:hyperlink r:id="rId10" w:history="1">
        <w:r w:rsidRPr="00DA4B4E">
          <w:rPr>
            <w:rStyle w:val="Hipercze"/>
            <w:rFonts w:ascii="Arial" w:hAnsi="Arial"/>
            <w:b/>
            <w:sz w:val="20"/>
          </w:rPr>
          <w:t>zp@zozropczyce.pl</w:t>
        </w:r>
      </w:hyperlink>
      <w:r w:rsidRPr="00DA4B4E">
        <w:rPr>
          <w:rFonts w:ascii="Arial" w:hAnsi="Arial"/>
          <w:b/>
          <w:color w:val="000000"/>
          <w:sz w:val="20"/>
        </w:rPr>
        <w:t xml:space="preserve">  </w:t>
      </w:r>
      <w:r w:rsidRPr="00DA4B4E">
        <w:rPr>
          <w:rFonts w:ascii="Arial" w:hAnsi="Arial"/>
          <w:color w:val="000000"/>
          <w:sz w:val="20"/>
        </w:rPr>
        <w:t xml:space="preserve">w taki sposób, aby dokument ten dotarł do zamawiającego przed upływem terminu składania ofert. W treści przesłanej wiadomości należy wskazać oznaczenie i nazwę postępowania, którego oferta dotyczy oraz nazwę wykonawcy albo dowolne oznaczenie pozwalające na identyfikację wykonawcy. </w:t>
      </w:r>
    </w:p>
    <w:p w:rsidR="004F3A95" w:rsidRPr="00DA4B4E" w:rsidRDefault="004F3A95" w:rsidP="004F3A95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Wykonawca, przesyłając ofertę może  żądać potwierdzenia dostarczenia wiadomości zawierającej ofertę.</w:t>
      </w:r>
    </w:p>
    <w:p w:rsidR="004F3A95" w:rsidRPr="00DA4B4E" w:rsidRDefault="004F3A95" w:rsidP="004F3A95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>Datą przesłania oferty będzie potwierdzenie dostarczenia wiadomości zawierającej ofertę z serwera pocztowego zamawiającego.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Złożenie oferty faksem lub na nośniku danych (np. CD, pendrive) jest </w:t>
      </w:r>
      <w:r w:rsidRPr="00DA4B4E">
        <w:rPr>
          <w:rFonts w:ascii="Arial" w:hAnsi="Arial"/>
          <w:color w:val="000000"/>
          <w:sz w:val="20"/>
          <w:u w:val="single"/>
        </w:rPr>
        <w:t>niedopuszczalne</w:t>
      </w:r>
      <w:r w:rsidRPr="00DA4B4E">
        <w:rPr>
          <w:rFonts w:ascii="Arial" w:hAnsi="Arial"/>
          <w:color w:val="000000"/>
          <w:sz w:val="20"/>
        </w:rPr>
        <w:t xml:space="preserve">. 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Złożenie skanu oferty jest </w:t>
      </w:r>
      <w:r w:rsidRPr="00DA4B4E">
        <w:rPr>
          <w:rFonts w:ascii="Arial" w:hAnsi="Arial"/>
          <w:color w:val="000000"/>
          <w:sz w:val="20"/>
          <w:u w:val="single"/>
        </w:rPr>
        <w:t>niedopuszczalne</w:t>
      </w:r>
      <w:r w:rsidRPr="00DA4B4E">
        <w:rPr>
          <w:rFonts w:ascii="Arial" w:hAnsi="Arial"/>
          <w:color w:val="000000"/>
          <w:sz w:val="20"/>
        </w:rPr>
        <w:t xml:space="preserve">. 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5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Bezpośrednio po upływie terminu składania ofert Wykonawca przekazuje zamawiającemu hasło dostępu do pliku oferty. Treść maila może zawierać również inne informacje niezbędne dla prawidłowego dostępu do dokumentu, w szczególności informacje o wykorzystanym programie szyfrującym lub procedurze odszyfrowania danych . </w:t>
      </w:r>
      <w:r w:rsidRPr="00DA4B4E">
        <w:rPr>
          <w:rFonts w:ascii="Arial" w:hAnsi="Arial" w:cs="Arial"/>
          <w:b/>
          <w:color w:val="000000"/>
          <w:sz w:val="20"/>
          <w:szCs w:val="20"/>
        </w:rPr>
        <w:t>Wykonawca może przesłać Zamawiającemu niezaszyfrowaną ofertę na własne ryzyko i odpowiedzialność.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Oferty niezaszyfrowane również będą traktowane jako prawidłowo złożone.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6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wezwania do uzupełnienia lub wyjaśnienia oferty wykonawca przesyła dokument podpisany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na wskazany wyżej adres poczty elektronicznej. W  takim przypadku nie jest wymagane szyfrowanie dokumentów.</w:t>
      </w:r>
    </w:p>
    <w:p w:rsidR="004F3A95" w:rsidRPr="00DA4B4E" w:rsidRDefault="004F3A95" w:rsidP="004F3A95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</w:t>
      </w:r>
      <w:r w:rsidRPr="00DA4B4E">
        <w:rPr>
          <w:rFonts w:ascii="Arial" w:hAnsi="Arial" w:cs="Arial"/>
          <w:sz w:val="20"/>
          <w:szCs w:val="20"/>
        </w:rPr>
        <w:lastRenderedPageBreak/>
        <w:t xml:space="preserve">95/46/WE (ogólne rozporządzenie o ochronie danych) (Dz. Urz. UE L 119 z 04.05.2016, str. 1), dalej „RODO”, ZOZ informuje, że: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5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Pr="00DA4B4E">
        <w:rPr>
          <w:rFonts w:ascii="Arial" w:hAnsi="Arial" w:cs="Arial"/>
          <w:i/>
          <w:sz w:val="20"/>
          <w:szCs w:val="20"/>
        </w:rPr>
        <w:t>Zespół Opieki Zdrowotnej z siedzibą przy ul. Ks. Kard. St. Wyszyńskiego 54, 39-100 Ropczyce</w:t>
      </w:r>
      <w:r w:rsidRPr="00DA4B4E">
        <w:rPr>
          <w:rFonts w:ascii="Arial" w:hAnsi="Arial" w:cs="Arial"/>
          <w:sz w:val="20"/>
          <w:szCs w:val="20"/>
        </w:rPr>
        <w:t xml:space="preserve">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 w:rsidRPr="00DA4B4E">
        <w:rPr>
          <w:rFonts w:ascii="Arial" w:hAnsi="Arial" w:cs="Arial"/>
          <w:i/>
          <w:sz w:val="20"/>
          <w:szCs w:val="20"/>
        </w:rPr>
        <w:t xml:space="preserve"> </w:t>
      </w:r>
      <w:r w:rsidRPr="00DA4B4E">
        <w:rPr>
          <w:rFonts w:ascii="Arial" w:hAnsi="Arial" w:cs="Arial"/>
          <w:sz w:val="20"/>
          <w:szCs w:val="20"/>
        </w:rPr>
        <w:t xml:space="preserve">RODO w celu związanym z niniejszym postępowaniem o udzielenie zamówienia publicznego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Prawo zamówień publicznych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Pani/Pana dane osobowe będą przechowywane  przez okres 4 lat od dnia zakończenia postępowania o udzielenie zamówienia, a jeżeli czas trwania umowy przekracza 4 lata, okres przechowywania obejmuje cały czas trwania umowy;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b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związanym z udziałem w postępowaniu o udzielenie zamówienia publicznego;; 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posiada Pani/Pan: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na podstawie art. 16 RODO prawo do sprostowania Pani/Pana danych osobowych;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;  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nie przysługuje Pani/Panu:</w:t>
      </w:r>
    </w:p>
    <w:p w:rsidR="004F3A95" w:rsidRPr="00DA4B4E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:rsidR="004F3A95" w:rsidRPr="00DA4B4E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b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:rsidR="004F3A95" w:rsidRPr="00DA4B4E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4F3A95" w:rsidRPr="00DA4B4E" w:rsidRDefault="004F3A95" w:rsidP="004F3A95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>W przypadku jakichkolwiek skarg związanych z przetwarzaniem przez nas danych osobowych należy skontaktować się z Inspektorem Danych Osobowych, wysył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ając wiadomość e-mail na adres: </w:t>
      </w:r>
      <w:hyperlink r:id="rId11" w:history="1">
        <w:r w:rsidRPr="008261D8">
          <w:rPr>
            <w:rStyle w:val="Hipercze"/>
            <w:rFonts w:ascii="Arial" w:eastAsia="Calibri" w:hAnsi="Arial" w:cs="Arial"/>
            <w:sz w:val="20"/>
            <w:szCs w:val="20"/>
            <w:lang w:eastAsia="en-US"/>
          </w:rPr>
          <w:t>iod@zozropczyce.pl</w:t>
        </w:r>
      </w:hyperlink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4F3A95" w:rsidRPr="00DA4B4E" w:rsidRDefault="004F3A95" w:rsidP="004F3A95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 xml:space="preserve">Po rozpatrzeniu skargi podejmiemy działania zmierzające do rozstrzygnięcia kwestii wspólnie z osobą, która złożyła skargę. W przypadku uznania, iż przetwarzanie przez Zespół Opieki Zdrowotnej w Ropczycach danych osobowych narusza przepisy RODO, przysługuje Panu/Pani prawo do wniesienia skargi do organu nadzorczego, zajmującego się ochroną danych osobowych, tj. do Prezesa Urzędu Ochrony Danych Osobowych. </w:t>
      </w:r>
    </w:p>
    <w:p w:rsidR="004F3A95" w:rsidRPr="00DA4B4E" w:rsidRDefault="004F3A95" w:rsidP="004F3A95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 xml:space="preserve">Wersja papierowa dokumentu „Polityki Ochrony Danych Osobowych” znajduje się w siedzibie Zespołu Opieki Zdrowotnej w Ropczycach.   </w:t>
      </w:r>
    </w:p>
    <w:p w:rsidR="004F3A95" w:rsidRDefault="004F3A95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Pr="006C6F03" w:rsidRDefault="00C71E31" w:rsidP="006C6F03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3E42AB" w:rsidRDefault="00C71E31">
      <w:r>
        <w:rPr>
          <w:noProof/>
        </w:rPr>
        <w:drawing>
          <wp:inline distT="0" distB="0" distL="0" distR="0" wp14:anchorId="146B950D" wp14:editId="7E41D967">
            <wp:extent cx="5760720" cy="567941"/>
            <wp:effectExtent l="0" t="0" r="0" b="3810"/>
            <wp:docPr id="2" name="Obraz 2" descr="C:\Users\rmajc\AppData\Local\Microsoft\Windows\INetCache\Content.Word\PAPIER FIRMOW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majc\AppData\Local\Microsoft\Windows\INetCache\Content.Word\PAPIER FIRMOW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699" b="2331"/>
                    <a:stretch/>
                  </pic:blipFill>
                  <pic:spPr bwMode="auto">
                    <a:xfrm>
                      <a:off x="0" y="0"/>
                      <a:ext cx="5760720" cy="567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E42AB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A32" w:rsidRDefault="00D53A32" w:rsidP="00D53A32">
      <w:pPr>
        <w:spacing w:after="0" w:line="240" w:lineRule="auto"/>
      </w:pPr>
      <w:r>
        <w:separator/>
      </w:r>
    </w:p>
  </w:endnote>
  <w:endnote w:type="continuationSeparator" w:id="0">
    <w:p w:rsidR="00D53A32" w:rsidRDefault="00D53A32" w:rsidP="00D5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A32" w:rsidRDefault="00D53A32" w:rsidP="00D53A32">
      <w:pPr>
        <w:spacing w:after="0" w:line="240" w:lineRule="auto"/>
      </w:pPr>
      <w:r>
        <w:separator/>
      </w:r>
    </w:p>
  </w:footnote>
  <w:footnote w:type="continuationSeparator" w:id="0">
    <w:p w:rsidR="00D53A32" w:rsidRDefault="00D53A32" w:rsidP="00D5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A32" w:rsidRDefault="00D53A32" w:rsidP="00D53A3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6 Do regulaminu udzielania zamówień publicznych,  których wartość nie przekracza kwoty 130 000 zł netto</w:t>
    </w:r>
  </w:p>
  <w:p w:rsidR="00D53A32" w:rsidRDefault="00D53A32" w:rsidP="00D53A32">
    <w:pPr>
      <w:pStyle w:val="Nagwek"/>
      <w:rPr>
        <w:rFonts w:ascii="Arial" w:hAnsi="Arial" w:cs="Arial"/>
        <w:iCs/>
        <w:color w:val="000000"/>
      </w:rPr>
    </w:pPr>
  </w:p>
  <w:p w:rsidR="00D53A32" w:rsidRDefault="00D53A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F2FEB"/>
    <w:multiLevelType w:val="multilevel"/>
    <w:tmpl w:val="0116FF4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9A71369"/>
    <w:multiLevelType w:val="multilevel"/>
    <w:tmpl w:val="6460540C"/>
    <w:lvl w:ilvl="0">
      <w:start w:val="10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5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0638AE"/>
    <w:multiLevelType w:val="hybridMultilevel"/>
    <w:tmpl w:val="2BE2DCB8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A95"/>
    <w:rsid w:val="00247229"/>
    <w:rsid w:val="003E42AB"/>
    <w:rsid w:val="00464B61"/>
    <w:rsid w:val="004C67B9"/>
    <w:rsid w:val="004F3A95"/>
    <w:rsid w:val="006922A7"/>
    <w:rsid w:val="006C1CDE"/>
    <w:rsid w:val="006C6F03"/>
    <w:rsid w:val="00BD3F15"/>
    <w:rsid w:val="00BF1E34"/>
    <w:rsid w:val="00C71E31"/>
    <w:rsid w:val="00D53A32"/>
    <w:rsid w:val="00EF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AF0D1D-03E8-443D-98A4-5B498CD0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A9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3A95"/>
    <w:pPr>
      <w:ind w:left="720"/>
      <w:contextualSpacing/>
    </w:pPr>
  </w:style>
  <w:style w:type="character" w:styleId="Hipercze">
    <w:name w:val="Hyperlink"/>
    <w:basedOn w:val="Domylnaczcionkaakapitu"/>
    <w:rsid w:val="004F3A9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A95"/>
    <w:rPr>
      <w:rFonts w:ascii="Calibri" w:eastAsia="Times New Roman" w:hAnsi="Calibri" w:cs="Times New Roman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4F3A95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53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A32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zozropczyce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zp@zozropczyc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p@zozropczyc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1597</Words>
  <Characters>9583</Characters>
  <Application>Microsoft Office Word</Application>
  <DocSecurity>0</DocSecurity>
  <Lines>79</Lines>
  <Paragraphs>22</Paragraphs>
  <ScaleCrop>false</ScaleCrop>
  <Company/>
  <LinksUpToDate>false</LinksUpToDate>
  <CharactersWithSpaces>11158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13</cp:revision>
  <dcterms:created xsi:type="dcterms:W3CDTF">2024-02-22T08:46:00Z</dcterms:created>
  <dcterms:modified xsi:type="dcterms:W3CDTF">2024-10-28T08:20:00Z</dcterms:modified>
</cp:coreProperties>
</file>