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F0229E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30</w:t>
      </w:r>
      <w:r w:rsidR="001703DC">
        <w:rPr>
          <w:rFonts w:ascii="Times New Roman" w:hAnsi="Times New Roman"/>
          <w:bCs/>
          <w:sz w:val="24"/>
          <w:szCs w:val="24"/>
        </w:rPr>
        <w:t>.</w:t>
      </w:r>
      <w:r w:rsidR="00AE5016">
        <w:rPr>
          <w:rFonts w:ascii="Times New Roman" w:hAnsi="Times New Roman"/>
          <w:bCs/>
          <w:sz w:val="24"/>
          <w:szCs w:val="24"/>
        </w:rPr>
        <w:t>09</w:t>
      </w:r>
      <w:r>
        <w:rPr>
          <w:rFonts w:ascii="Times New Roman" w:hAnsi="Times New Roman"/>
          <w:bCs/>
          <w:sz w:val="24"/>
          <w:szCs w:val="24"/>
        </w:rPr>
        <w:t>.2024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AE5016">
        <w:rPr>
          <w:rFonts w:ascii="Times New Roman" w:hAnsi="Times New Roman"/>
          <w:b/>
          <w:bCs/>
          <w:sz w:val="24"/>
          <w:szCs w:val="24"/>
        </w:rPr>
        <w:t>42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2CDA" w:rsidRDefault="00F32CDA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B57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5016">
        <w:rPr>
          <w:rFonts w:ascii="Times New Roman" w:hAnsi="Times New Roman"/>
          <w:b/>
          <w:bCs/>
          <w:sz w:val="24"/>
          <w:szCs w:val="24"/>
        </w:rPr>
        <w:t>42 ogłoszonego w dniu 16.09</w:t>
      </w:r>
      <w:r w:rsidR="00F0229E">
        <w:rPr>
          <w:rFonts w:ascii="Times New Roman" w:hAnsi="Times New Roman"/>
          <w:b/>
          <w:bCs/>
          <w:sz w:val="24"/>
          <w:szCs w:val="24"/>
        </w:rPr>
        <w:t>.2024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r. na udzielanie </w:t>
      </w:r>
      <w:r w:rsidR="00575072">
        <w:rPr>
          <w:rFonts w:ascii="Times New Roman" w:hAnsi="Times New Roman"/>
          <w:b/>
          <w:bCs/>
          <w:sz w:val="24"/>
          <w:szCs w:val="24"/>
        </w:rPr>
        <w:t>specjalistycznych świadczeń zdrowotnych z zakresu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5016">
        <w:rPr>
          <w:rFonts w:ascii="Times New Roman" w:hAnsi="Times New Roman"/>
          <w:b/>
          <w:bCs/>
          <w:sz w:val="24"/>
          <w:szCs w:val="24"/>
        </w:rPr>
        <w:t>neurologii i ginekologii</w:t>
      </w:r>
    </w:p>
    <w:p w:rsidR="00817849" w:rsidRDefault="00817849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1C7C92" w:rsidRPr="00C7646B" w:rsidRDefault="001D69B3" w:rsidP="00C7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575072" w:rsidRPr="00575072">
        <w:rPr>
          <w:rFonts w:ascii="Times New Roman" w:hAnsi="Times New Roman"/>
          <w:bCs/>
          <w:sz w:val="24"/>
          <w:szCs w:val="24"/>
        </w:rPr>
        <w:t xml:space="preserve">na udzielanie specjalistycznych świadczeń zdrowotnych z zakresu </w:t>
      </w:r>
      <w:r w:rsidR="00AE5016">
        <w:rPr>
          <w:rFonts w:ascii="Times New Roman" w:hAnsi="Times New Roman"/>
          <w:snapToGrid w:val="0"/>
          <w:sz w:val="24"/>
        </w:rPr>
        <w:t>neurologii, położnictwa i ginekologii</w:t>
      </w:r>
      <w:r w:rsidR="00575072">
        <w:rPr>
          <w:rFonts w:ascii="Times New Roman" w:hAnsi="Times New Roman"/>
          <w:b/>
          <w:snapToGrid w:val="0"/>
          <w:sz w:val="24"/>
        </w:rPr>
        <w:t xml:space="preserve"> </w:t>
      </w:r>
      <w:r w:rsidR="00C7646B">
        <w:rPr>
          <w:rFonts w:ascii="Times New Roman" w:hAnsi="Times New Roman"/>
          <w:bCs/>
          <w:sz w:val="24"/>
          <w:szCs w:val="24"/>
        </w:rPr>
        <w:t>wybrano następujące oferty</w:t>
      </w:r>
      <w:r w:rsidR="00840D9E">
        <w:rPr>
          <w:rFonts w:ascii="Times New Roman" w:hAnsi="Times New Roman"/>
          <w:bCs/>
          <w:sz w:val="24"/>
          <w:szCs w:val="24"/>
        </w:rPr>
        <w:t>:</w:t>
      </w:r>
    </w:p>
    <w:p w:rsidR="00840D9E" w:rsidRDefault="00840D9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5016" w:rsidRDefault="00AE5016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5016" w:rsidRDefault="00AE5016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Mariola Drozd </w:t>
      </w:r>
      <w:r>
        <w:rPr>
          <w:rFonts w:ascii="Times New Roman" w:hAnsi="Times New Roman"/>
          <w:bCs/>
          <w:sz w:val="24"/>
          <w:szCs w:val="24"/>
        </w:rPr>
        <w:tab/>
        <w:t xml:space="preserve">    – z zakresu neurologii</w:t>
      </w:r>
    </w:p>
    <w:p w:rsidR="00AE5016" w:rsidRDefault="00AE5016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8743A" w:rsidRDefault="00AE5016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Cs/>
          <w:sz w:val="24"/>
          <w:szCs w:val="24"/>
        </w:rPr>
        <w:t>Anna Dryja-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Brodowska – z zakresu </w:t>
      </w:r>
      <w:r>
        <w:rPr>
          <w:rFonts w:ascii="Times New Roman" w:hAnsi="Times New Roman"/>
          <w:snapToGrid w:val="0"/>
          <w:sz w:val="24"/>
        </w:rPr>
        <w:t>położnictwa i ginekologii</w:t>
      </w:r>
    </w:p>
    <w:p w:rsidR="00AE5016" w:rsidRDefault="00AE5016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AE5016" w:rsidRPr="00F0229E" w:rsidRDefault="00AE5016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81784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1703DC"/>
    <w:rsid w:val="001B79D1"/>
    <w:rsid w:val="001C7C92"/>
    <w:rsid w:val="001D0EC1"/>
    <w:rsid w:val="001D69B3"/>
    <w:rsid w:val="001F214D"/>
    <w:rsid w:val="001F2637"/>
    <w:rsid w:val="00285D16"/>
    <w:rsid w:val="00304BFA"/>
    <w:rsid w:val="00334ECA"/>
    <w:rsid w:val="003612D2"/>
    <w:rsid w:val="0038172E"/>
    <w:rsid w:val="00420803"/>
    <w:rsid w:val="004B2CC5"/>
    <w:rsid w:val="00540DD3"/>
    <w:rsid w:val="00575072"/>
    <w:rsid w:val="0061225D"/>
    <w:rsid w:val="006160F0"/>
    <w:rsid w:val="00703D5F"/>
    <w:rsid w:val="00713FFF"/>
    <w:rsid w:val="007D52BA"/>
    <w:rsid w:val="00817849"/>
    <w:rsid w:val="00840D9E"/>
    <w:rsid w:val="008A57CD"/>
    <w:rsid w:val="008C21E5"/>
    <w:rsid w:val="008E57B4"/>
    <w:rsid w:val="009838B6"/>
    <w:rsid w:val="0098743A"/>
    <w:rsid w:val="00A645D5"/>
    <w:rsid w:val="00A93FF8"/>
    <w:rsid w:val="00AE5016"/>
    <w:rsid w:val="00B04FCE"/>
    <w:rsid w:val="00B57CD6"/>
    <w:rsid w:val="00B72F24"/>
    <w:rsid w:val="00B74E4B"/>
    <w:rsid w:val="00B93396"/>
    <w:rsid w:val="00C7646B"/>
    <w:rsid w:val="00C877DD"/>
    <w:rsid w:val="00D04955"/>
    <w:rsid w:val="00D266A2"/>
    <w:rsid w:val="00D5125A"/>
    <w:rsid w:val="00EB3C18"/>
    <w:rsid w:val="00F0229E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44</cp:revision>
  <cp:lastPrinted>2024-09-26T08:39:00Z</cp:lastPrinted>
  <dcterms:created xsi:type="dcterms:W3CDTF">2015-05-25T07:29:00Z</dcterms:created>
  <dcterms:modified xsi:type="dcterms:W3CDTF">2024-09-26T08:39:00Z</dcterms:modified>
</cp:coreProperties>
</file>