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E53" w:rsidRDefault="00764E53" w:rsidP="00764E53"/>
    <w:p w:rsidR="00015A88" w:rsidRPr="006D498D" w:rsidRDefault="00764E53" w:rsidP="00015A88">
      <w:pPr>
        <w:jc w:val="center"/>
        <w:rPr>
          <w:b/>
        </w:rPr>
      </w:pPr>
      <w:r>
        <w:t xml:space="preserve">Formularz cenowy dla zadania pn. </w:t>
      </w:r>
      <w:r w:rsidR="00015A88" w:rsidRPr="006D498D">
        <w:rPr>
          <w:b/>
        </w:rPr>
        <w:t xml:space="preserve">„Przeprowadzenie cyklu szkoleń okresowych w dziedzinie bezpieczeństwa i higieny pracy dla pracowników ZOZ Ropczyce”. </w:t>
      </w:r>
    </w:p>
    <w:p w:rsidR="00764E53" w:rsidRDefault="00764E53" w:rsidP="00764E53"/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227"/>
        <w:gridCol w:w="1745"/>
        <w:gridCol w:w="1748"/>
        <w:gridCol w:w="1741"/>
      </w:tblGrid>
      <w:tr w:rsidR="00764E53" w:rsidRPr="00DC3DD9" w:rsidTr="0090506F">
        <w:trPr>
          <w:trHeight w:val="636"/>
        </w:trPr>
        <w:tc>
          <w:tcPr>
            <w:tcW w:w="516" w:type="dxa"/>
            <w:shd w:val="clear" w:color="auto" w:fill="auto"/>
          </w:tcPr>
          <w:p w:rsidR="00764E53" w:rsidRPr="00B83AC0" w:rsidRDefault="00764E53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27" w:type="dxa"/>
            <w:shd w:val="clear" w:color="auto" w:fill="auto"/>
          </w:tcPr>
          <w:p w:rsidR="00764E53" w:rsidRPr="00B83AC0" w:rsidRDefault="00764E53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>Stanowiska</w:t>
            </w:r>
          </w:p>
        </w:tc>
        <w:tc>
          <w:tcPr>
            <w:tcW w:w="1745" w:type="dxa"/>
          </w:tcPr>
          <w:p w:rsidR="00764E53" w:rsidRPr="00B83AC0" w:rsidRDefault="00764E53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osób do szkolenia </w:t>
            </w:r>
          </w:p>
        </w:tc>
        <w:tc>
          <w:tcPr>
            <w:tcW w:w="1748" w:type="dxa"/>
            <w:shd w:val="clear" w:color="auto" w:fill="auto"/>
          </w:tcPr>
          <w:p w:rsidR="00764E53" w:rsidRPr="00B83AC0" w:rsidRDefault="00764E53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jednostkowa w zł netto</w:t>
            </w:r>
            <w:r w:rsidRPr="00B83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:rsidR="00764E53" w:rsidRPr="00B83AC0" w:rsidRDefault="00764E53" w:rsidP="00DC3D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Suma w zł netto</w:t>
            </w:r>
          </w:p>
        </w:tc>
      </w:tr>
      <w:tr w:rsidR="0090506F" w:rsidRPr="00DC3DD9" w:rsidTr="0090506F">
        <w:trPr>
          <w:trHeight w:val="403"/>
        </w:trPr>
        <w:tc>
          <w:tcPr>
            <w:tcW w:w="516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27" w:type="dxa"/>
            <w:shd w:val="clear" w:color="auto" w:fill="auto"/>
          </w:tcPr>
          <w:p w:rsidR="0090506F" w:rsidRPr="00350401" w:rsidRDefault="0090506F" w:rsidP="009050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</w:t>
            </w:r>
            <w:r w:rsidRPr="00624FD3">
              <w:rPr>
                <w:rFonts w:ascii="Arial" w:eastAsia="Arial Unicode MS" w:hAnsi="Arial" w:cs="Arial"/>
                <w:sz w:val="20"/>
                <w:szCs w:val="20"/>
              </w:rPr>
              <w:t>racowników zatrudnionych na stanowiskach robotniczych</w:t>
            </w:r>
          </w:p>
        </w:tc>
        <w:tc>
          <w:tcPr>
            <w:tcW w:w="1745" w:type="dxa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73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48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06F" w:rsidRPr="00DC3DD9" w:rsidTr="0090506F">
        <w:trPr>
          <w:trHeight w:val="636"/>
        </w:trPr>
        <w:tc>
          <w:tcPr>
            <w:tcW w:w="516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27" w:type="dxa"/>
            <w:shd w:val="clear" w:color="auto" w:fill="auto"/>
          </w:tcPr>
          <w:p w:rsidR="0090506F" w:rsidRPr="00350401" w:rsidRDefault="0090506F" w:rsidP="009050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Administracyjno-</w:t>
            </w:r>
            <w:r w:rsidRPr="00350401">
              <w:rPr>
                <w:rFonts w:ascii="Arial" w:hAnsi="Arial" w:cs="Arial"/>
                <w:sz w:val="20"/>
                <w:szCs w:val="20"/>
              </w:rPr>
              <w:t>biurowe</w:t>
            </w:r>
          </w:p>
        </w:tc>
        <w:tc>
          <w:tcPr>
            <w:tcW w:w="1745" w:type="dxa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41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48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06F" w:rsidRPr="00DC3DD9" w:rsidTr="0090506F">
        <w:trPr>
          <w:trHeight w:val="881"/>
        </w:trPr>
        <w:tc>
          <w:tcPr>
            <w:tcW w:w="516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27" w:type="dxa"/>
            <w:shd w:val="clear" w:color="auto" w:fill="auto"/>
          </w:tcPr>
          <w:p w:rsidR="0090506F" w:rsidRPr="00350401" w:rsidRDefault="0090506F" w:rsidP="009050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Administracyjno-biurowe</w:t>
            </w:r>
            <w:r w:rsidRPr="00350401">
              <w:rPr>
                <w:rFonts w:ascii="Arial" w:hAnsi="Arial" w:cs="Arial"/>
                <w:sz w:val="20"/>
                <w:szCs w:val="20"/>
              </w:rPr>
              <w:t xml:space="preserve"> w szczególności pracowników podmiotów wykonujących działalność leczniczą</w:t>
            </w:r>
          </w:p>
        </w:tc>
        <w:tc>
          <w:tcPr>
            <w:tcW w:w="1745" w:type="dxa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330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48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06F" w:rsidRPr="00DC3DD9" w:rsidTr="0090506F">
        <w:trPr>
          <w:trHeight w:val="636"/>
        </w:trPr>
        <w:tc>
          <w:tcPr>
            <w:tcW w:w="516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27" w:type="dxa"/>
            <w:shd w:val="clear" w:color="auto" w:fill="auto"/>
          </w:tcPr>
          <w:p w:rsidR="0090506F" w:rsidRPr="00350401" w:rsidRDefault="0090506F" w:rsidP="009050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Pracodawców</w:t>
            </w:r>
            <w:r w:rsidRPr="00350401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innych osób kierujących</w:t>
            </w:r>
            <w:r w:rsidRPr="00350401">
              <w:rPr>
                <w:rFonts w:ascii="Arial" w:hAnsi="Arial" w:cs="Arial"/>
                <w:sz w:val="20"/>
                <w:szCs w:val="20"/>
              </w:rPr>
              <w:t xml:space="preserve"> pracownikami</w:t>
            </w:r>
          </w:p>
        </w:tc>
        <w:tc>
          <w:tcPr>
            <w:tcW w:w="1745" w:type="dxa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DD9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48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90506F" w:rsidRPr="00DC3DD9" w:rsidRDefault="0090506F" w:rsidP="009050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4E53" w:rsidRDefault="00764E53" w:rsidP="00764E53"/>
    <w:p w:rsidR="00764E53" w:rsidRPr="000E7285" w:rsidRDefault="00764E53" w:rsidP="00764E53">
      <w:pPr>
        <w:rPr>
          <w:rFonts w:ascii="Arial" w:hAnsi="Arial" w:cs="Arial"/>
        </w:rPr>
      </w:pPr>
      <w:r w:rsidRPr="000E7285">
        <w:rPr>
          <w:rFonts w:ascii="Arial" w:hAnsi="Arial" w:cs="Arial"/>
        </w:rPr>
        <w:t>Ogółem wartość oferty</w:t>
      </w:r>
      <w:r w:rsidR="00C93D84">
        <w:rPr>
          <w:rFonts w:ascii="Arial" w:hAnsi="Arial" w:cs="Arial"/>
        </w:rPr>
        <w:t>**</w:t>
      </w:r>
      <w:r w:rsidRPr="000E7285">
        <w:rPr>
          <w:rFonts w:ascii="Arial" w:hAnsi="Arial" w:cs="Arial"/>
        </w:rPr>
        <w:t>:</w:t>
      </w:r>
    </w:p>
    <w:p w:rsidR="00764E53" w:rsidRPr="000E7285" w:rsidRDefault="00764E53" w:rsidP="00764E53">
      <w:pPr>
        <w:rPr>
          <w:rFonts w:ascii="Arial" w:hAnsi="Arial" w:cs="Arial"/>
        </w:rPr>
      </w:pPr>
      <w:r w:rsidRPr="000E7285">
        <w:rPr>
          <w:rFonts w:ascii="Arial" w:hAnsi="Arial" w:cs="Arial"/>
        </w:rPr>
        <w:t xml:space="preserve">………………………………………….. zł netto </w:t>
      </w:r>
    </w:p>
    <w:p w:rsidR="00764E53" w:rsidRPr="000E7285" w:rsidRDefault="00764E53" w:rsidP="00764E53">
      <w:pPr>
        <w:rPr>
          <w:rFonts w:ascii="Arial" w:hAnsi="Arial" w:cs="Arial"/>
        </w:rPr>
      </w:pPr>
      <w:r w:rsidRPr="000E7285">
        <w:rPr>
          <w:rFonts w:ascii="Arial" w:hAnsi="Arial" w:cs="Arial"/>
        </w:rPr>
        <w:t>…….% vat</w:t>
      </w:r>
      <w:r>
        <w:rPr>
          <w:rFonts w:ascii="Arial" w:hAnsi="Arial" w:cs="Arial"/>
        </w:rPr>
        <w:t xml:space="preserve"> tj. ………………………….. zł </w:t>
      </w:r>
    </w:p>
    <w:p w:rsidR="00764E53" w:rsidRPr="000E7285" w:rsidRDefault="00764E53" w:rsidP="00764E53">
      <w:pPr>
        <w:rPr>
          <w:rFonts w:ascii="Arial" w:hAnsi="Arial" w:cs="Arial"/>
        </w:rPr>
      </w:pPr>
      <w:r w:rsidRPr="000E7285">
        <w:rPr>
          <w:rFonts w:ascii="Arial" w:hAnsi="Arial" w:cs="Arial"/>
        </w:rPr>
        <w:t>………………………………………….. zł brutto</w:t>
      </w:r>
    </w:p>
    <w:p w:rsidR="00C93D84" w:rsidRDefault="00C93D84" w:rsidP="00764E53">
      <w:pPr>
        <w:jc w:val="both"/>
        <w:rPr>
          <w:rFonts w:ascii="Arial" w:hAnsi="Arial" w:cs="Arial"/>
          <w:sz w:val="18"/>
          <w:szCs w:val="18"/>
        </w:rPr>
      </w:pPr>
    </w:p>
    <w:p w:rsidR="00764E53" w:rsidRPr="000E7285" w:rsidRDefault="00764E53" w:rsidP="00764E53">
      <w:pPr>
        <w:jc w:val="both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>podane ilości</w:t>
      </w:r>
      <w:r w:rsidRPr="000E7285">
        <w:rPr>
          <w:rFonts w:ascii="Arial" w:hAnsi="Arial" w:cs="Arial"/>
          <w:sz w:val="18"/>
          <w:szCs w:val="18"/>
        </w:rPr>
        <w:t xml:space="preserve"> są ilościami szacunkowymi. W trakcie obowiązywania umowy mogą ulec zwiększeniu lub zmniejszeniu w zależności od faktycznych potrzeb </w:t>
      </w:r>
      <w:r>
        <w:rPr>
          <w:rFonts w:ascii="Arial" w:hAnsi="Arial" w:cs="Arial"/>
          <w:sz w:val="18"/>
          <w:szCs w:val="18"/>
        </w:rPr>
        <w:t>Z</w:t>
      </w:r>
      <w:r w:rsidRPr="000E7285">
        <w:rPr>
          <w:rFonts w:ascii="Arial" w:hAnsi="Arial" w:cs="Arial"/>
          <w:sz w:val="18"/>
          <w:szCs w:val="18"/>
        </w:rPr>
        <w:t>amawiającego. Wykonawcy nie przysługuje wobec Zamawiającego roszczenie odszkodowawcze z tytułu niewykorzystania zakresu ilościowego oraz niewykorzystania całej wartości umowy.</w:t>
      </w:r>
      <w:r w:rsidR="00C93D84">
        <w:rPr>
          <w:rFonts w:ascii="Arial" w:hAnsi="Arial" w:cs="Arial"/>
          <w:sz w:val="18"/>
          <w:szCs w:val="18"/>
        </w:rPr>
        <w:t xml:space="preserve"> </w:t>
      </w:r>
    </w:p>
    <w:p w:rsidR="00C93D84" w:rsidRPr="000E7285" w:rsidRDefault="00C93D84" w:rsidP="00C93D8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</w:t>
      </w:r>
      <w:r w:rsidRPr="00C93D84">
        <w:rPr>
          <w:rFonts w:ascii="Arial" w:hAnsi="Arial" w:cs="Arial"/>
          <w:sz w:val="18"/>
          <w:szCs w:val="18"/>
        </w:rPr>
        <w:t>Cena ofertowa brutto musi uwzględniać wszelkie koszty jakie Wykonawca poniesie w związku z realizacją przedmiotu zamówienia.</w:t>
      </w:r>
    </w:p>
    <w:p w:rsidR="00764E53" w:rsidRDefault="00764E53" w:rsidP="00764E53">
      <w:pPr>
        <w:rPr>
          <w:rFonts w:ascii="Arial" w:hAnsi="Arial" w:cs="Arial"/>
        </w:rPr>
      </w:pPr>
    </w:p>
    <w:p w:rsidR="00764E53" w:rsidRDefault="00764E53" w:rsidP="00764E53">
      <w:pPr>
        <w:rPr>
          <w:rFonts w:ascii="Arial" w:hAnsi="Arial" w:cs="Arial"/>
        </w:rPr>
      </w:pPr>
    </w:p>
    <w:p w:rsidR="00571159" w:rsidRDefault="00571159" w:rsidP="00571159">
      <w:pPr>
        <w:ind w:left="567" w:right="425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:rsidR="00571159" w:rsidRDefault="00571159" w:rsidP="00571159">
      <w:pPr>
        <w:ind w:left="567" w:right="425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764E53" w:rsidRDefault="00764E53" w:rsidP="00764E53">
      <w:bookmarkStart w:id="0" w:name="_GoBack"/>
      <w:bookmarkEnd w:id="0"/>
    </w:p>
    <w:p w:rsidR="00764E53" w:rsidRPr="00764E53" w:rsidRDefault="00764E53" w:rsidP="00764E53"/>
    <w:sectPr w:rsidR="00764E53" w:rsidRPr="00764E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84" w:rsidRDefault="00C93D84" w:rsidP="00C93D84">
      <w:pPr>
        <w:spacing w:after="0" w:line="240" w:lineRule="auto"/>
      </w:pPr>
      <w:r>
        <w:separator/>
      </w:r>
    </w:p>
  </w:endnote>
  <w:endnote w:type="continuationSeparator" w:id="0">
    <w:p w:rsidR="00C93D84" w:rsidRDefault="00C93D84" w:rsidP="00C93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84" w:rsidRDefault="00C93D84" w:rsidP="00C93D84">
      <w:pPr>
        <w:spacing w:after="0" w:line="240" w:lineRule="auto"/>
      </w:pPr>
      <w:r>
        <w:separator/>
      </w:r>
    </w:p>
  </w:footnote>
  <w:footnote w:type="continuationSeparator" w:id="0">
    <w:p w:rsidR="00C93D84" w:rsidRDefault="00C93D84" w:rsidP="00C93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D84" w:rsidRDefault="00C93D84" w:rsidP="00C93D84">
    <w:pPr>
      <w:pStyle w:val="Nagwek"/>
      <w:jc w:val="right"/>
    </w:pPr>
    <w:r>
      <w:t>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14"/>
    <w:rsid w:val="00015A88"/>
    <w:rsid w:val="00571159"/>
    <w:rsid w:val="00764E53"/>
    <w:rsid w:val="008C4914"/>
    <w:rsid w:val="0090506F"/>
    <w:rsid w:val="00C93D84"/>
    <w:rsid w:val="00D87EF9"/>
    <w:rsid w:val="00F6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7F541-ABE4-4CFB-9F42-52536F36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4E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4E5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64E5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2024-09-26T06:32:00Z</dcterms:created>
  <dcterms:modified xsi:type="dcterms:W3CDTF">2024-09-27T08:39:00Z</dcterms:modified>
</cp:coreProperties>
</file>